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D31F0" w14:textId="4B4622A3" w:rsidR="00E76A03" w:rsidRPr="004E19EC" w:rsidRDefault="00401C00" w:rsidP="00D93817">
      <w:pPr>
        <w:pStyle w:val="JenisArtikel"/>
        <w:rPr>
          <w:lang w:val="id-ID"/>
        </w:rPr>
      </w:pPr>
      <w:r w:rsidRPr="004E19EC">
        <w:rPr>
          <w:lang w:val="id-ID"/>
        </w:rPr>
        <w:t>Research Article</w:t>
      </w:r>
    </w:p>
    <w:p w14:paraId="3CC19A5B" w14:textId="77777777" w:rsidR="00E76A03" w:rsidRPr="004E19EC" w:rsidRDefault="00E76A03">
      <w:pPr>
        <w:spacing w:after="120"/>
        <w:rPr>
          <w:rFonts w:ascii="Century Schoolbook" w:hAnsi="Century Schoolbook"/>
          <w:b/>
          <w:bCs/>
          <w:sz w:val="2"/>
          <w:szCs w:val="2"/>
        </w:rPr>
      </w:pPr>
    </w:p>
    <w:p w14:paraId="26760673" w14:textId="5DCFB940" w:rsidR="00A73C73" w:rsidRPr="004E19EC" w:rsidRDefault="003D2CB9" w:rsidP="00D93817">
      <w:pPr>
        <w:pStyle w:val="Penulis"/>
        <w:rPr>
          <w:rFonts w:ascii="Bookman Old Style" w:hAnsi="Bookman Old Style"/>
          <w:color w:val="0070C0"/>
          <w:sz w:val="32"/>
          <w:szCs w:val="32"/>
          <w:lang w:val="id-ID"/>
        </w:rPr>
      </w:pPr>
      <w:r w:rsidRPr="00F064C2">
        <w:rPr>
          <w:rFonts w:ascii="Bookman Old Style" w:hAnsi="Bookman Old Style"/>
          <w:color w:val="0070C0"/>
          <w:sz w:val="32"/>
          <w:szCs w:val="32"/>
          <w:lang w:val="id-ID"/>
        </w:rPr>
        <w:t xml:space="preserve">Avocado Seed Extract </w:t>
      </w:r>
      <w:r w:rsidR="00F064C2" w:rsidRPr="006538B0">
        <w:rPr>
          <w:rFonts w:ascii="Bookman Old Style" w:hAnsi="Bookman Old Style"/>
          <w:i/>
          <w:iCs/>
          <w:color w:val="0070C0"/>
          <w:sz w:val="32"/>
          <w:szCs w:val="32"/>
          <w:lang w:val="id-ID"/>
        </w:rPr>
        <w:t>(Persea americana Mill.)</w:t>
      </w:r>
      <w:r w:rsidR="00F064C2" w:rsidRPr="00F064C2">
        <w:rPr>
          <w:rFonts w:ascii="Bookman Old Style" w:hAnsi="Bookman Old Style"/>
          <w:color w:val="0070C0"/>
          <w:sz w:val="32"/>
          <w:szCs w:val="32"/>
          <w:lang w:val="id-ID"/>
        </w:rPr>
        <w:t xml:space="preserve"> </w:t>
      </w:r>
      <w:r w:rsidRPr="00F064C2">
        <w:rPr>
          <w:rFonts w:ascii="Bookman Old Style" w:hAnsi="Bookman Old Style"/>
          <w:color w:val="0070C0"/>
          <w:sz w:val="32"/>
          <w:szCs w:val="32"/>
          <w:lang w:val="id-ID"/>
        </w:rPr>
        <w:t>Can Inhibit The Growth Of</w:t>
      </w:r>
      <w:r w:rsidR="00F064C2" w:rsidRPr="00F064C2">
        <w:rPr>
          <w:rFonts w:ascii="Bookman Old Style" w:hAnsi="Bookman Old Style"/>
          <w:color w:val="0070C0"/>
          <w:sz w:val="32"/>
          <w:szCs w:val="32"/>
          <w:lang w:val="id-ID"/>
        </w:rPr>
        <w:t xml:space="preserve"> </w:t>
      </w:r>
      <w:r w:rsidR="00F064C2" w:rsidRPr="001E7B68">
        <w:rPr>
          <w:rFonts w:ascii="Bookman Old Style" w:hAnsi="Bookman Old Style"/>
          <w:bCs/>
          <w:i/>
          <w:color w:val="0070C0"/>
          <w:sz w:val="32"/>
          <w:szCs w:val="32"/>
          <w:lang w:val="id-ID"/>
        </w:rPr>
        <w:t>Streptococcus mutans</w:t>
      </w:r>
      <w:r w:rsidR="00F064C2" w:rsidRPr="00F064C2">
        <w:rPr>
          <w:rFonts w:ascii="Bookman Old Style" w:hAnsi="Bookman Old Style"/>
          <w:color w:val="0070C0"/>
          <w:sz w:val="32"/>
          <w:szCs w:val="32"/>
          <w:lang w:val="id-ID"/>
        </w:rPr>
        <w:t xml:space="preserve"> </w:t>
      </w:r>
      <w:r w:rsidR="003A2686" w:rsidRPr="00F064C2">
        <w:rPr>
          <w:rFonts w:ascii="Bookman Old Style" w:hAnsi="Bookman Old Style"/>
          <w:color w:val="0070C0"/>
          <w:sz w:val="32"/>
          <w:szCs w:val="32"/>
          <w:lang w:val="id-ID"/>
        </w:rPr>
        <w:t>Bacteria (In Vitro)</w:t>
      </w:r>
    </w:p>
    <w:p w14:paraId="6A4386BA" w14:textId="237C8EC2" w:rsidR="00E76A03" w:rsidRPr="004E19EC" w:rsidRDefault="00F064C2" w:rsidP="00D93817">
      <w:pPr>
        <w:pStyle w:val="Penulis"/>
        <w:rPr>
          <w:lang w:val="id-ID"/>
        </w:rPr>
      </w:pPr>
      <w:r w:rsidRPr="00F064C2">
        <w:rPr>
          <w:vertAlign w:val="superscript"/>
          <w:lang w:val="id-ID"/>
        </w:rPr>
        <w:t>1</w:t>
      </w:r>
      <w:r w:rsidRPr="00F064C2">
        <w:rPr>
          <w:lang w:val="id-ID"/>
        </w:rPr>
        <w:t xml:space="preserve">I Gusti Ngurah Bagus Tista, </w:t>
      </w:r>
      <w:r w:rsidRPr="00F064C2">
        <w:rPr>
          <w:vertAlign w:val="superscript"/>
          <w:lang w:val="id-ID"/>
        </w:rPr>
        <w:t>1</w:t>
      </w:r>
      <w:r w:rsidRPr="00F064C2">
        <w:rPr>
          <w:lang w:val="id-ID"/>
        </w:rPr>
        <w:t xml:space="preserve">Asri Riany Putri, </w:t>
      </w:r>
      <w:r w:rsidRPr="00F064C2">
        <w:rPr>
          <w:vertAlign w:val="superscript"/>
          <w:lang w:val="id-ID"/>
        </w:rPr>
        <w:t>2</w:t>
      </w:r>
      <w:r w:rsidRPr="00F064C2">
        <w:rPr>
          <w:lang w:val="id-ID"/>
        </w:rPr>
        <w:t>I Ketut Bayu Ananda Kusuma</w:t>
      </w:r>
    </w:p>
    <w:p w14:paraId="4057BB08" w14:textId="77777777" w:rsidR="00F064C2" w:rsidRPr="00F064C2" w:rsidRDefault="00F064C2" w:rsidP="00F064C2">
      <w:pPr>
        <w:pStyle w:val="Korespondensi"/>
        <w:rPr>
          <w:lang w:val="id-ID"/>
        </w:rPr>
      </w:pPr>
      <w:r w:rsidRPr="00F064C2">
        <w:rPr>
          <w:vertAlign w:val="superscript"/>
          <w:lang w:val="id-ID"/>
        </w:rPr>
        <w:t>1</w:t>
      </w:r>
      <w:r w:rsidRPr="00F064C2">
        <w:rPr>
          <w:lang w:val="id-ID"/>
        </w:rPr>
        <w:t>Conservative Dentistry Department, Faculty of Dentistry, Universitas Mahasaraswati Denpasar, Bali, Indonesia</w:t>
      </w:r>
    </w:p>
    <w:p w14:paraId="54144BFC" w14:textId="00AEEF16" w:rsidR="00F064C2" w:rsidRPr="004E19EC" w:rsidRDefault="00F064C2" w:rsidP="00F064C2">
      <w:pPr>
        <w:pStyle w:val="Korespondensi"/>
        <w:rPr>
          <w:lang w:val="id-ID"/>
        </w:rPr>
      </w:pPr>
      <w:r w:rsidRPr="00F064C2">
        <w:rPr>
          <w:vertAlign w:val="superscript"/>
          <w:lang w:val="id-ID"/>
        </w:rPr>
        <w:t>2</w:t>
      </w:r>
      <w:r w:rsidRPr="00F064C2">
        <w:rPr>
          <w:lang w:val="id-ID"/>
        </w:rPr>
        <w:t>Undergraduate Program, Faculty of Dentistry, Universitas Mahasaraswati Denpasar, Bali, Indonesia</w:t>
      </w:r>
    </w:p>
    <w:p w14:paraId="6DB0851B" w14:textId="77777777" w:rsidR="00B36602" w:rsidRPr="004E19EC" w:rsidRDefault="00B36602" w:rsidP="000945B2">
      <w:pPr>
        <w:pStyle w:val="Korespondensi"/>
        <w:rPr>
          <w:sz w:val="6"/>
          <w:szCs w:val="6"/>
          <w:lang w:val="id-ID"/>
        </w:rPr>
      </w:pPr>
    </w:p>
    <w:p w14:paraId="6EA429CA" w14:textId="77777777" w:rsidR="00D24E27" w:rsidRPr="004E19EC" w:rsidRDefault="00D24E27" w:rsidP="00A11344">
      <w:pPr>
        <w:widowControl w:val="0"/>
        <w:spacing w:after="120"/>
        <w:jc w:val="right"/>
        <w:rPr>
          <w:rFonts w:ascii="Century Schoolbook" w:hAnsi="Century Schoolbook"/>
          <w:b/>
          <w:bCs/>
          <w:color w:val="0070C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3283"/>
        <w:gridCol w:w="3283"/>
      </w:tblGrid>
      <w:tr w:rsidR="000945B2" w:rsidRPr="004E19EC" w14:paraId="77224856" w14:textId="77777777" w:rsidTr="000945B2">
        <w:tc>
          <w:tcPr>
            <w:tcW w:w="3282" w:type="dxa"/>
          </w:tcPr>
          <w:p w14:paraId="73185AC3" w14:textId="48811F1C" w:rsidR="000945B2" w:rsidRPr="004E19EC" w:rsidRDefault="000945B2" w:rsidP="00A11344">
            <w:pPr>
              <w:pStyle w:val="JadwalPublish"/>
              <w:rPr>
                <w:lang w:val="id-ID"/>
              </w:rPr>
            </w:pPr>
            <w:r w:rsidRPr="004E19EC">
              <w:rPr>
                <w:lang w:val="id-ID"/>
              </w:rPr>
              <w:t xml:space="preserve">Received date: </w:t>
            </w:r>
            <w:r w:rsidR="00F064C2">
              <w:rPr>
                <w:lang w:val="id-ID"/>
              </w:rPr>
              <w:t>Juni 21</w:t>
            </w:r>
            <w:r w:rsidR="00DB18B5" w:rsidRPr="004E19EC">
              <w:rPr>
                <w:lang w:val="id-ID"/>
              </w:rPr>
              <w:t>, 2024</w:t>
            </w:r>
            <w:r w:rsidRPr="004E19EC">
              <w:rPr>
                <w:lang w:val="id-ID"/>
              </w:rPr>
              <w:t xml:space="preserve">    </w:t>
            </w:r>
          </w:p>
        </w:tc>
        <w:tc>
          <w:tcPr>
            <w:tcW w:w="3283" w:type="dxa"/>
          </w:tcPr>
          <w:p w14:paraId="085ED1B8" w14:textId="348F4B2F" w:rsidR="000945B2" w:rsidRPr="004E19EC" w:rsidRDefault="000945B2" w:rsidP="00A11344">
            <w:pPr>
              <w:pStyle w:val="JadwalPublish"/>
              <w:rPr>
                <w:lang w:val="id-ID"/>
              </w:rPr>
            </w:pPr>
            <w:r w:rsidRPr="004E19EC">
              <w:rPr>
                <w:lang w:val="id-ID"/>
              </w:rPr>
              <w:t xml:space="preserve">Accepted date:  </w:t>
            </w:r>
            <w:r w:rsidR="00DB18B5" w:rsidRPr="004E19EC">
              <w:rPr>
                <w:lang w:val="id-ID"/>
              </w:rPr>
              <w:t>J</w:t>
            </w:r>
            <w:r w:rsidR="00AA5BB4" w:rsidRPr="004E19EC">
              <w:rPr>
                <w:lang w:val="id-ID"/>
              </w:rPr>
              <w:t>u</w:t>
            </w:r>
            <w:r w:rsidR="00F064C2">
              <w:rPr>
                <w:lang w:val="id-ID"/>
              </w:rPr>
              <w:t>ly 8</w:t>
            </w:r>
            <w:r w:rsidR="00AA5BB4" w:rsidRPr="004E19EC">
              <w:rPr>
                <w:lang w:val="id-ID"/>
              </w:rPr>
              <w:t>, 2024</w:t>
            </w:r>
            <w:r w:rsidRPr="004E19EC">
              <w:rPr>
                <w:lang w:val="id-ID"/>
              </w:rPr>
              <w:t xml:space="preserve">      </w:t>
            </w:r>
          </w:p>
        </w:tc>
        <w:tc>
          <w:tcPr>
            <w:tcW w:w="3283" w:type="dxa"/>
          </w:tcPr>
          <w:p w14:paraId="38A04275" w14:textId="4424F818" w:rsidR="000945B2" w:rsidRPr="004E19EC" w:rsidRDefault="000945B2" w:rsidP="00A11344">
            <w:pPr>
              <w:pStyle w:val="JadwalPublish"/>
              <w:rPr>
                <w:lang w:val="id-ID"/>
              </w:rPr>
            </w:pPr>
            <w:r w:rsidRPr="004E19EC">
              <w:rPr>
                <w:lang w:val="id-ID"/>
              </w:rPr>
              <w:t>Published date: August 1, 2024</w:t>
            </w:r>
          </w:p>
        </w:tc>
      </w:tr>
    </w:tbl>
    <w:p w14:paraId="09CB5F5D" w14:textId="77777777" w:rsidR="00E76A03" w:rsidRPr="004E19EC" w:rsidRDefault="00E76A03" w:rsidP="00A1134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173"/>
      </w:tblGrid>
      <w:tr w:rsidR="00521CA8" w:rsidRPr="004E19EC" w14:paraId="2E6DA3D3" w14:textId="77777777" w:rsidTr="00AD0D47">
        <w:tc>
          <w:tcPr>
            <w:tcW w:w="1869" w:type="pct"/>
          </w:tcPr>
          <w:p w14:paraId="5A1633BF" w14:textId="77777777" w:rsidR="00521CA8" w:rsidRPr="004E19EC" w:rsidRDefault="00521CA8" w:rsidP="000945B2">
            <w:pPr>
              <w:pStyle w:val="KataKunci"/>
              <w:rPr>
                <w:b/>
                <w:lang w:val="id-ID"/>
              </w:rPr>
            </w:pPr>
            <w:r w:rsidRPr="004E19EC">
              <w:rPr>
                <w:b/>
                <w:lang w:val="id-ID"/>
              </w:rPr>
              <w:t>KEYWORDS</w:t>
            </w:r>
          </w:p>
          <w:p w14:paraId="75A8340E" w14:textId="0DFE5B53" w:rsidR="001727AD" w:rsidRPr="004E19EC" w:rsidRDefault="00D01872">
            <w:pPr>
              <w:rPr>
                <w:rFonts w:ascii="Century Gothic" w:hAnsi="Century Gothic" w:cs="Times New Roman"/>
                <w:b/>
                <w:bCs/>
                <w:color w:val="009999"/>
                <w:sz w:val="22"/>
                <w:szCs w:val="22"/>
                <w:lang w:val="id-ID"/>
              </w:rPr>
            </w:pPr>
            <w:r w:rsidRPr="00D01872">
              <w:rPr>
                <w:rFonts w:ascii="Century Gothic" w:hAnsi="Century Gothic" w:cs="Times New Roman"/>
                <w:bCs/>
                <w:color w:val="009999"/>
                <w:sz w:val="20"/>
                <w:szCs w:val="20"/>
                <w:lang w:val="id-ID"/>
              </w:rPr>
              <w:t xml:space="preserve">Avocado seed extract, inhibitory power, </w:t>
            </w:r>
            <w:r w:rsidRPr="001E7B68">
              <w:rPr>
                <w:rFonts w:ascii="Century Gothic" w:hAnsi="Century Gothic" w:cs="Times New Roman"/>
                <w:bCs/>
                <w:i/>
                <w:color w:val="009999"/>
                <w:sz w:val="20"/>
                <w:szCs w:val="20"/>
                <w:lang w:val="id-ID"/>
              </w:rPr>
              <w:t>Streptococcus mutans</w:t>
            </w:r>
            <w:r w:rsidRPr="00D01872">
              <w:rPr>
                <w:rFonts w:ascii="Century Gothic" w:hAnsi="Century Gothic" w:cs="Times New Roman"/>
                <w:bCs/>
                <w:color w:val="009999"/>
                <w:sz w:val="20"/>
                <w:szCs w:val="20"/>
                <w:lang w:val="id-ID"/>
              </w:rPr>
              <w:t xml:space="preserve"> bacteria</w:t>
            </w:r>
          </w:p>
          <w:p w14:paraId="08969372" w14:textId="77777777" w:rsidR="001727AD" w:rsidRPr="004E19EC" w:rsidRDefault="001727AD">
            <w:pPr>
              <w:rPr>
                <w:rFonts w:ascii="Century Gothic" w:hAnsi="Century Gothic" w:cs="Times New Roman"/>
                <w:b/>
                <w:bCs/>
                <w:color w:val="009999"/>
                <w:sz w:val="22"/>
                <w:szCs w:val="22"/>
                <w:lang w:val="id-ID"/>
              </w:rPr>
            </w:pPr>
          </w:p>
          <w:p w14:paraId="6D6D94C8" w14:textId="77777777" w:rsidR="00C03822" w:rsidRPr="004E19EC" w:rsidRDefault="00C03822">
            <w:pPr>
              <w:rPr>
                <w:rFonts w:ascii="Century Gothic" w:hAnsi="Century Gothic" w:cs="Times New Roman"/>
                <w:b/>
                <w:bCs/>
                <w:color w:val="009999"/>
                <w:sz w:val="22"/>
                <w:szCs w:val="22"/>
                <w:lang w:val="id-ID"/>
              </w:rPr>
            </w:pPr>
          </w:p>
          <w:p w14:paraId="1C92F7F7" w14:textId="77777777" w:rsidR="00C03822" w:rsidRPr="004E19EC" w:rsidRDefault="00C03822">
            <w:pPr>
              <w:rPr>
                <w:rFonts w:ascii="Century Gothic" w:hAnsi="Century Gothic" w:cs="Times New Roman"/>
                <w:b/>
                <w:bCs/>
                <w:color w:val="009999"/>
                <w:sz w:val="22"/>
                <w:szCs w:val="22"/>
                <w:lang w:val="id-ID"/>
              </w:rPr>
            </w:pPr>
          </w:p>
          <w:p w14:paraId="74910518" w14:textId="77777777" w:rsidR="001727AD" w:rsidRPr="004E19EC" w:rsidRDefault="001727AD">
            <w:pPr>
              <w:rPr>
                <w:rFonts w:ascii="Century Gothic" w:hAnsi="Century Gothic" w:cs="Times New Roman"/>
                <w:b/>
                <w:bCs/>
                <w:color w:val="009999"/>
                <w:sz w:val="22"/>
                <w:szCs w:val="22"/>
                <w:lang w:val="id-ID"/>
              </w:rPr>
            </w:pPr>
          </w:p>
          <w:p w14:paraId="45E126CA" w14:textId="77777777" w:rsidR="007C2AEB" w:rsidRPr="004E19EC" w:rsidRDefault="007C2AEB">
            <w:pPr>
              <w:rPr>
                <w:rFonts w:ascii="Century Gothic" w:hAnsi="Century Gothic" w:cs="Times New Roman"/>
                <w:b/>
                <w:bCs/>
                <w:color w:val="009999"/>
                <w:sz w:val="22"/>
                <w:szCs w:val="22"/>
                <w:lang w:val="id-ID"/>
              </w:rPr>
            </w:pPr>
          </w:p>
          <w:p w14:paraId="5195F0B9" w14:textId="77777777" w:rsidR="007C2AEB" w:rsidRPr="004E19EC" w:rsidRDefault="007C2AEB">
            <w:pPr>
              <w:rPr>
                <w:rFonts w:ascii="Century Gothic" w:hAnsi="Century Gothic" w:cs="Times New Roman"/>
                <w:b/>
                <w:bCs/>
                <w:color w:val="009999"/>
                <w:sz w:val="22"/>
                <w:szCs w:val="22"/>
                <w:lang w:val="id-ID"/>
              </w:rPr>
            </w:pPr>
          </w:p>
          <w:p w14:paraId="0F31E5CC" w14:textId="0AC1F754" w:rsidR="007C2AEB" w:rsidRPr="004E19EC" w:rsidRDefault="00A277F1" w:rsidP="00B341ED">
            <w:pPr>
              <w:jc w:val="center"/>
              <w:rPr>
                <w:rFonts w:ascii="Century Gothic" w:hAnsi="Century Gothic" w:cs="Times New Roman"/>
                <w:b/>
                <w:bCs/>
                <w:color w:val="FF0000"/>
                <w:sz w:val="22"/>
                <w:szCs w:val="22"/>
                <w:lang w:val="id-ID"/>
              </w:rPr>
            </w:pPr>
            <w:r>
              <w:rPr>
                <w:rFonts w:ascii="Century Gothic" w:hAnsi="Century Gothic" w:cs="Times New Roman"/>
                <w:b/>
                <w:bCs/>
                <w:noProof/>
                <w:color w:val="FF0000"/>
                <w:sz w:val="22"/>
                <w:szCs w:val="22"/>
              </w:rPr>
              <w:drawing>
                <wp:inline distT="0" distB="0" distL="0" distR="0" wp14:anchorId="4E3A08BD" wp14:editId="5B776EB3">
                  <wp:extent cx="1066800" cy="1066800"/>
                  <wp:effectExtent l="0" t="0" r="0" b="0"/>
                  <wp:docPr id="2118988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88995" name=""/>
                          <pic:cNvPicPr/>
                        </pic:nvPicPr>
                        <pic:blipFill>
                          <a:blip r:embed="rId9">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3F31092B" w14:textId="079D83C0" w:rsidR="007C2AEB" w:rsidRPr="004E19EC" w:rsidRDefault="007C2AEB" w:rsidP="007C2AEB">
            <w:pPr>
              <w:jc w:val="center"/>
              <w:rPr>
                <w:rFonts w:ascii="Times New Roman" w:hAnsi="Times New Roman" w:cs="Times New Roman"/>
                <w:b/>
                <w:bCs/>
                <w:color w:val="FF0000"/>
                <w:sz w:val="18"/>
                <w:szCs w:val="18"/>
                <w:lang w:val="id-ID"/>
              </w:rPr>
            </w:pPr>
          </w:p>
          <w:p w14:paraId="4FF782CC" w14:textId="3E4FA2E9" w:rsidR="006E5B41" w:rsidRPr="004E19EC" w:rsidRDefault="007C2AEB" w:rsidP="007E130B">
            <w:pPr>
              <w:jc w:val="center"/>
              <w:rPr>
                <w:rFonts w:ascii="Times New Roman" w:hAnsi="Times New Roman" w:cs="Times New Roman"/>
                <w:b/>
                <w:bCs/>
                <w:sz w:val="18"/>
                <w:szCs w:val="18"/>
                <w:lang w:val="id-ID"/>
              </w:rPr>
            </w:pPr>
            <w:r w:rsidRPr="004E19EC">
              <w:rPr>
                <w:rFonts w:ascii="Times New Roman" w:hAnsi="Times New Roman" w:cs="Times New Roman"/>
                <w:b/>
                <w:bCs/>
                <w:sz w:val="18"/>
                <w:szCs w:val="18"/>
                <w:lang w:val="id-ID"/>
              </w:rPr>
              <w:t>DOI :</w:t>
            </w:r>
            <w:r w:rsidR="00DE511D" w:rsidRPr="004E19EC">
              <w:rPr>
                <w:lang w:val="id-ID"/>
              </w:rPr>
              <w:t xml:space="preserve"> </w:t>
            </w:r>
            <w:r w:rsidR="00D01872" w:rsidRPr="00D01872">
              <w:rPr>
                <w:rFonts w:ascii="Times New Roman" w:hAnsi="Times New Roman" w:cs="Times New Roman"/>
                <w:b/>
                <w:bCs/>
                <w:sz w:val="18"/>
                <w:szCs w:val="18"/>
                <w:lang w:val="id-ID"/>
              </w:rPr>
              <w:t>10.46862/interdental.v20i2.9424</w:t>
            </w:r>
          </w:p>
        </w:tc>
        <w:tc>
          <w:tcPr>
            <w:tcW w:w="3131" w:type="pct"/>
            <w:tcBorders>
              <w:top w:val="single" w:sz="18" w:space="0" w:color="0070C0"/>
              <w:bottom w:val="single" w:sz="18" w:space="0" w:color="0070C0"/>
            </w:tcBorders>
          </w:tcPr>
          <w:p w14:paraId="70C5EED0" w14:textId="77777777" w:rsidR="00521CA8" w:rsidRPr="004E19EC" w:rsidRDefault="00521CA8" w:rsidP="000945B2">
            <w:pPr>
              <w:pStyle w:val="JudulAbstrak"/>
              <w:rPr>
                <w:lang w:val="id-ID"/>
              </w:rPr>
            </w:pPr>
            <w:r w:rsidRPr="004E19EC">
              <w:rPr>
                <w:lang w:val="id-ID"/>
              </w:rPr>
              <w:t>ABSTRACT</w:t>
            </w:r>
          </w:p>
          <w:p w14:paraId="7467A030" w14:textId="77777777" w:rsidR="00521CA8" w:rsidRPr="004E19EC" w:rsidRDefault="00521CA8">
            <w:pPr>
              <w:jc w:val="center"/>
              <w:rPr>
                <w:rFonts w:ascii="Times New Roman" w:hAnsi="Times New Roman" w:cs="Times New Roman"/>
                <w:b/>
                <w:bCs/>
                <w:color w:val="4472C4" w:themeColor="accent1"/>
                <w:sz w:val="10"/>
                <w:szCs w:val="10"/>
                <w:lang w:val="id-ID"/>
              </w:rPr>
            </w:pPr>
          </w:p>
          <w:p w14:paraId="3E45676E" w14:textId="0B638257" w:rsidR="00D01872" w:rsidRPr="00D01872" w:rsidRDefault="00D01872" w:rsidP="00D01872">
            <w:pPr>
              <w:jc w:val="both"/>
              <w:rPr>
                <w:rFonts w:ascii="Times New Roman" w:hAnsi="Times New Roman" w:cs="Times New Roman"/>
                <w:sz w:val="20"/>
                <w:szCs w:val="20"/>
                <w:lang w:val="id-ID"/>
              </w:rPr>
            </w:pPr>
            <w:r w:rsidRPr="00D01872">
              <w:rPr>
                <w:rFonts w:ascii="Times New Roman" w:hAnsi="Times New Roman" w:cs="Times New Roman"/>
                <w:b/>
                <w:bCs/>
                <w:color w:val="0070C0"/>
                <w:sz w:val="20"/>
                <w:szCs w:val="20"/>
                <w:lang w:val="id-ID"/>
              </w:rPr>
              <w:t>Introduction:</w:t>
            </w:r>
            <w:r w:rsidRPr="00D01872">
              <w:rPr>
                <w:rFonts w:ascii="Times New Roman" w:hAnsi="Times New Roman" w:cs="Times New Roman"/>
                <w:color w:val="0070C0"/>
                <w:sz w:val="20"/>
                <w:szCs w:val="20"/>
                <w:lang w:val="id-ID"/>
              </w:rPr>
              <w:t xml:space="preserve"> </w:t>
            </w:r>
            <w:r w:rsidRPr="00D01872">
              <w:rPr>
                <w:rFonts w:ascii="Times New Roman" w:hAnsi="Times New Roman" w:cs="Times New Roman"/>
                <w:sz w:val="20"/>
                <w:szCs w:val="20"/>
                <w:lang w:val="id-ID"/>
              </w:rPr>
              <w:t xml:space="preserve">The </w:t>
            </w:r>
            <w:r w:rsidRPr="001E7B68">
              <w:rPr>
                <w:rFonts w:ascii="Times New Roman" w:hAnsi="Times New Roman" w:cs="Times New Roman"/>
                <w:bCs/>
                <w:i/>
                <w:sz w:val="20"/>
                <w:szCs w:val="20"/>
                <w:lang w:val="id-ID"/>
              </w:rPr>
              <w:t>Streptococcus mutans</w:t>
            </w:r>
            <w:r w:rsidRPr="00D01872">
              <w:rPr>
                <w:rFonts w:ascii="Times New Roman" w:hAnsi="Times New Roman" w:cs="Times New Roman"/>
                <w:sz w:val="20"/>
                <w:szCs w:val="20"/>
                <w:lang w:val="id-ID"/>
              </w:rPr>
              <w:t xml:space="preserve"> bacteria is a key microorganism that plays a significant role in the etiology of dental caries. Avocado seed extract is one alternative used to inhibit the growth of </w:t>
            </w:r>
            <w:r w:rsidRPr="001E7B68">
              <w:rPr>
                <w:rFonts w:ascii="Times New Roman" w:hAnsi="Times New Roman" w:cs="Times New Roman"/>
                <w:bCs/>
                <w:i/>
                <w:sz w:val="20"/>
                <w:szCs w:val="20"/>
                <w:lang w:val="id-ID"/>
              </w:rPr>
              <w:t>Streptococcus mutans</w:t>
            </w:r>
            <w:r w:rsidRPr="00D01872">
              <w:rPr>
                <w:rFonts w:ascii="Times New Roman" w:hAnsi="Times New Roman" w:cs="Times New Roman"/>
                <w:sz w:val="20"/>
                <w:szCs w:val="20"/>
                <w:lang w:val="id-ID"/>
              </w:rPr>
              <w:t xml:space="preserve"> bacteria. Avocado seeds can act as antibacterial agents due to their active compound content, including flavonoids, saponins, tannins, alkaloids, and terpenoids. </w:t>
            </w:r>
          </w:p>
          <w:p w14:paraId="079DC60C" w14:textId="2C1F8BF7" w:rsidR="00D01872" w:rsidRPr="00D01872" w:rsidRDefault="00D01872" w:rsidP="00D01872">
            <w:pPr>
              <w:jc w:val="both"/>
              <w:rPr>
                <w:rFonts w:ascii="Times New Roman" w:hAnsi="Times New Roman" w:cs="Times New Roman"/>
                <w:sz w:val="20"/>
                <w:szCs w:val="20"/>
                <w:lang w:val="id-ID"/>
              </w:rPr>
            </w:pPr>
            <w:r w:rsidRPr="00D01872">
              <w:rPr>
                <w:rFonts w:ascii="Times New Roman" w:hAnsi="Times New Roman" w:cs="Times New Roman"/>
                <w:b/>
                <w:bCs/>
                <w:color w:val="0070C0"/>
                <w:sz w:val="20"/>
                <w:szCs w:val="20"/>
                <w:lang w:val="id-ID"/>
              </w:rPr>
              <w:t>Materials and Methods:</w:t>
            </w:r>
            <w:r w:rsidRPr="00D01872">
              <w:rPr>
                <w:rFonts w:ascii="Times New Roman" w:hAnsi="Times New Roman" w:cs="Times New Roman"/>
                <w:color w:val="0070C0"/>
                <w:sz w:val="20"/>
                <w:szCs w:val="20"/>
                <w:lang w:val="id-ID"/>
              </w:rPr>
              <w:t xml:space="preserve"> </w:t>
            </w:r>
            <w:r w:rsidRPr="00D01872">
              <w:rPr>
                <w:rFonts w:ascii="Times New Roman" w:hAnsi="Times New Roman" w:cs="Times New Roman"/>
                <w:sz w:val="20"/>
                <w:szCs w:val="20"/>
                <w:lang w:val="id-ID"/>
              </w:rPr>
              <w:t xml:space="preserve">This research aims to determine the inhibitory power present in avocado seeds against </w:t>
            </w:r>
            <w:r w:rsidRPr="001E7B68">
              <w:rPr>
                <w:rFonts w:ascii="Times New Roman" w:hAnsi="Times New Roman" w:cs="Times New Roman"/>
                <w:bCs/>
                <w:i/>
                <w:sz w:val="20"/>
                <w:szCs w:val="20"/>
                <w:lang w:val="id-ID"/>
              </w:rPr>
              <w:t>Streptococcus mutans</w:t>
            </w:r>
            <w:r w:rsidRPr="00D01872">
              <w:rPr>
                <w:rFonts w:ascii="Times New Roman" w:hAnsi="Times New Roman" w:cs="Times New Roman"/>
                <w:sz w:val="20"/>
                <w:szCs w:val="20"/>
                <w:lang w:val="id-ID"/>
              </w:rPr>
              <w:t xml:space="preserve"> bacteria, using a pure experimental design known as Post-test Only Control Group Design. The study involves two concentrations, namely 75% and 100%, each with 6 repetitions. Avocado seed extraction uses 96% ethanol as a solvent through the maceration method. The inhibition zone testing is carried out using the Kirby-Bauer method. </w:t>
            </w:r>
          </w:p>
          <w:p w14:paraId="4AC38117" w14:textId="51495201" w:rsidR="00D01872" w:rsidRPr="00D01872" w:rsidRDefault="00D01872" w:rsidP="00D01872">
            <w:pPr>
              <w:jc w:val="both"/>
              <w:rPr>
                <w:rFonts w:ascii="Times New Roman" w:hAnsi="Times New Roman" w:cs="Times New Roman"/>
                <w:sz w:val="20"/>
                <w:szCs w:val="20"/>
                <w:lang w:val="id-ID"/>
              </w:rPr>
            </w:pPr>
            <w:r w:rsidRPr="00D01872">
              <w:rPr>
                <w:rFonts w:ascii="Times New Roman" w:hAnsi="Times New Roman" w:cs="Times New Roman"/>
                <w:b/>
                <w:bCs/>
                <w:color w:val="0070C0"/>
                <w:sz w:val="20"/>
                <w:szCs w:val="20"/>
                <w:lang w:val="id-ID"/>
              </w:rPr>
              <w:t>Results and Discussions:</w:t>
            </w:r>
            <w:r w:rsidRPr="00D01872">
              <w:rPr>
                <w:rFonts w:ascii="Times New Roman" w:hAnsi="Times New Roman" w:cs="Times New Roman"/>
                <w:color w:val="0070C0"/>
                <w:sz w:val="20"/>
                <w:szCs w:val="20"/>
                <w:lang w:val="id-ID"/>
              </w:rPr>
              <w:t xml:space="preserve"> </w:t>
            </w:r>
            <w:r w:rsidRPr="00D01872">
              <w:rPr>
                <w:rFonts w:ascii="Times New Roman" w:hAnsi="Times New Roman" w:cs="Times New Roman"/>
                <w:sz w:val="20"/>
                <w:szCs w:val="20"/>
                <w:lang w:val="id-ID"/>
              </w:rPr>
              <w:t xml:space="preserve">The inhibition zones, as determined by the Kruskal-Wallis test, indicate a significant difference in both concentrations regarding the growth of </w:t>
            </w:r>
            <w:r w:rsidRPr="001E7B68">
              <w:rPr>
                <w:rFonts w:ascii="Times New Roman" w:hAnsi="Times New Roman" w:cs="Times New Roman"/>
                <w:bCs/>
                <w:i/>
                <w:sz w:val="20"/>
                <w:szCs w:val="20"/>
                <w:lang w:val="id-ID"/>
              </w:rPr>
              <w:t>Streptococcus mutans</w:t>
            </w:r>
            <w:r w:rsidRPr="00D01872">
              <w:rPr>
                <w:rFonts w:ascii="Times New Roman" w:hAnsi="Times New Roman" w:cs="Times New Roman"/>
                <w:sz w:val="20"/>
                <w:szCs w:val="20"/>
                <w:lang w:val="id-ID"/>
              </w:rPr>
              <w:t xml:space="preserve"> bacteria. </w:t>
            </w:r>
          </w:p>
          <w:p w14:paraId="034619E5" w14:textId="77777777" w:rsidR="00AD0D47" w:rsidRDefault="00D01872" w:rsidP="00D01872">
            <w:pPr>
              <w:pStyle w:val="Abstsrak"/>
              <w:rPr>
                <w:bCs w:val="0"/>
              </w:rPr>
            </w:pPr>
            <w:r w:rsidRPr="00D01872">
              <w:rPr>
                <w:b/>
                <w:color w:val="0070C0"/>
              </w:rPr>
              <w:t>Conclusions:</w:t>
            </w:r>
            <w:r w:rsidRPr="00D01872">
              <w:rPr>
                <w:bCs w:val="0"/>
                <w:color w:val="0070C0"/>
              </w:rPr>
              <w:t xml:space="preserve"> </w:t>
            </w:r>
            <w:r w:rsidRPr="00D01872">
              <w:rPr>
                <w:bCs w:val="0"/>
              </w:rPr>
              <w:t xml:space="preserve">The conclusion of this research is that avocado seed extract can inhibit the growth of </w:t>
            </w:r>
            <w:r w:rsidRPr="001E7B68">
              <w:rPr>
                <w:i/>
              </w:rPr>
              <w:t>Streptococcus mutans</w:t>
            </w:r>
            <w:r w:rsidRPr="00D01872">
              <w:rPr>
                <w:bCs w:val="0"/>
              </w:rPr>
              <w:t xml:space="preserve"> bacteria, with the 100% concentration being more effective in creating an inhibition zone than the 75% concentration.</w:t>
            </w:r>
          </w:p>
          <w:p w14:paraId="371B53E1" w14:textId="04DBD0F3" w:rsidR="00075A2F" w:rsidRPr="004E19EC" w:rsidRDefault="00075A2F" w:rsidP="00D01872">
            <w:pPr>
              <w:pStyle w:val="Abstsrak"/>
            </w:pPr>
          </w:p>
        </w:tc>
      </w:tr>
      <w:tr w:rsidR="007E130B" w:rsidRPr="004E19EC" w14:paraId="1A882C28" w14:textId="77777777" w:rsidTr="00AD0D47">
        <w:tc>
          <w:tcPr>
            <w:tcW w:w="1869" w:type="pct"/>
          </w:tcPr>
          <w:p w14:paraId="5054F7E6" w14:textId="77777777" w:rsidR="007E130B" w:rsidRPr="004E19EC" w:rsidRDefault="007E130B">
            <w:pPr>
              <w:jc w:val="both"/>
              <w:rPr>
                <w:rFonts w:ascii="Century Gothic" w:hAnsi="Century Gothic" w:cs="Times New Roman"/>
                <w:b/>
                <w:bCs/>
                <w:color w:val="009999"/>
                <w:sz w:val="22"/>
                <w:szCs w:val="22"/>
                <w:lang w:val="id-ID"/>
              </w:rPr>
            </w:pPr>
          </w:p>
        </w:tc>
        <w:tc>
          <w:tcPr>
            <w:tcW w:w="3131" w:type="pct"/>
            <w:tcBorders>
              <w:top w:val="single" w:sz="18" w:space="0" w:color="0070C0"/>
            </w:tcBorders>
          </w:tcPr>
          <w:p w14:paraId="66B7215F" w14:textId="77777777" w:rsidR="007E130B" w:rsidRPr="004E19EC" w:rsidRDefault="007E130B">
            <w:pPr>
              <w:rPr>
                <w:rFonts w:ascii="Century Gothic" w:hAnsi="Century Gothic" w:cs="Times New Roman"/>
                <w:b/>
                <w:bCs/>
                <w:color w:val="4472C4" w:themeColor="accent1"/>
                <w:lang w:val="id-ID"/>
              </w:rPr>
            </w:pPr>
          </w:p>
        </w:tc>
      </w:tr>
      <w:tr w:rsidR="007E130B" w:rsidRPr="004E19EC" w14:paraId="2D9C98FC" w14:textId="77777777" w:rsidTr="005730FB">
        <w:tc>
          <w:tcPr>
            <w:tcW w:w="1869" w:type="pct"/>
          </w:tcPr>
          <w:p w14:paraId="29571F56" w14:textId="77777777" w:rsidR="007E130B" w:rsidRPr="004E19EC" w:rsidRDefault="007E130B">
            <w:pPr>
              <w:jc w:val="both"/>
              <w:rPr>
                <w:rFonts w:ascii="Century Gothic" w:hAnsi="Century Gothic" w:cs="Times New Roman"/>
                <w:b/>
                <w:bCs/>
                <w:color w:val="009999"/>
                <w:sz w:val="22"/>
                <w:szCs w:val="22"/>
                <w:lang w:val="id-ID"/>
              </w:rPr>
            </w:pPr>
          </w:p>
        </w:tc>
        <w:tc>
          <w:tcPr>
            <w:tcW w:w="3131" w:type="pct"/>
          </w:tcPr>
          <w:p w14:paraId="2A2ED12B" w14:textId="77777777" w:rsidR="007E130B" w:rsidRPr="004E19EC" w:rsidRDefault="007E130B" w:rsidP="000945B2">
            <w:pPr>
              <w:pStyle w:val="EmailKoresponden"/>
              <w:rPr>
                <w:b/>
                <w:color w:val="0070C0"/>
                <w:lang w:val="id-ID"/>
              </w:rPr>
            </w:pPr>
            <w:r w:rsidRPr="004E19EC">
              <w:rPr>
                <w:b/>
                <w:color w:val="0070C0"/>
                <w:lang w:val="id-ID"/>
              </w:rPr>
              <w:t>Corresponding Author:</w:t>
            </w:r>
          </w:p>
          <w:p w14:paraId="15CD9BC0" w14:textId="77777777" w:rsidR="00D01872" w:rsidRDefault="00D01872" w:rsidP="000945B2">
            <w:pPr>
              <w:pStyle w:val="EmailKoresponden"/>
              <w:rPr>
                <w:lang w:val="id-ID"/>
              </w:rPr>
            </w:pPr>
            <w:r w:rsidRPr="00D01872">
              <w:rPr>
                <w:lang w:val="id-ID"/>
              </w:rPr>
              <w:t>I Gusti Ngurah Bagus Tista</w:t>
            </w:r>
          </w:p>
          <w:p w14:paraId="01B48DF5" w14:textId="77777777" w:rsidR="00D01872" w:rsidRDefault="00D01872" w:rsidP="000945B2">
            <w:pPr>
              <w:pStyle w:val="EmailKoresponden"/>
              <w:rPr>
                <w:lang w:val="id-ID"/>
              </w:rPr>
            </w:pPr>
            <w:r w:rsidRPr="00D01872">
              <w:rPr>
                <w:lang w:val="id-ID"/>
              </w:rPr>
              <w:t>Conservative Dentistry Department, Faculty of Dentistry</w:t>
            </w:r>
          </w:p>
          <w:p w14:paraId="2641C46A" w14:textId="6AA61D07" w:rsidR="00D01872" w:rsidRDefault="00D01872" w:rsidP="000945B2">
            <w:pPr>
              <w:pStyle w:val="EmailKoresponden"/>
              <w:rPr>
                <w:lang w:val="id-ID"/>
              </w:rPr>
            </w:pPr>
            <w:r w:rsidRPr="00D01872">
              <w:rPr>
                <w:lang w:val="id-ID"/>
              </w:rPr>
              <w:t xml:space="preserve">Universitas Mahasaraswati Denpasar, Bali, </w:t>
            </w:r>
            <w:r>
              <w:rPr>
                <w:lang w:val="id-ID"/>
              </w:rPr>
              <w:t>Indonesia</w:t>
            </w:r>
          </w:p>
          <w:p w14:paraId="0E59FF1C" w14:textId="52DA92E2" w:rsidR="007E130B" w:rsidRPr="004E19EC" w:rsidRDefault="000945B2" w:rsidP="000945B2">
            <w:pPr>
              <w:pStyle w:val="EmailKoresponden"/>
              <w:rPr>
                <w:lang w:val="id-ID"/>
              </w:rPr>
            </w:pPr>
            <w:r w:rsidRPr="004E19EC">
              <w:rPr>
                <w:lang w:val="id-ID"/>
              </w:rPr>
              <w:t>Email:</w:t>
            </w:r>
            <w:r w:rsidR="007E130B" w:rsidRPr="004E19EC">
              <w:rPr>
                <w:lang w:val="id-ID"/>
              </w:rPr>
              <w:t xml:space="preserve"> </w:t>
            </w:r>
            <w:r w:rsidR="00D01872" w:rsidRPr="00D01872">
              <w:rPr>
                <w:lang w:val="id-ID"/>
              </w:rPr>
              <w:t>tistabagus@gmail.com</w:t>
            </w:r>
          </w:p>
        </w:tc>
      </w:tr>
    </w:tbl>
    <w:p w14:paraId="70A7A6A2" w14:textId="5F77ACF2" w:rsidR="007E130B" w:rsidRPr="004E19EC" w:rsidRDefault="007E130B">
      <w:pPr>
        <w:jc w:val="both"/>
        <w:rPr>
          <w:rFonts w:ascii="Times New Roman" w:hAnsi="Times New Roman" w:cs="Times New Roman"/>
          <w:b/>
          <w:bCs/>
          <w:color w:val="009999"/>
          <w:sz w:val="22"/>
          <w:szCs w:val="22"/>
        </w:rPr>
        <w:sectPr w:rsidR="007E130B" w:rsidRPr="004E19EC" w:rsidSect="00F710DA">
          <w:headerReference w:type="even" r:id="rId10"/>
          <w:headerReference w:type="default" r:id="rId11"/>
          <w:footerReference w:type="even" r:id="rId12"/>
          <w:footerReference w:type="default" r:id="rId13"/>
          <w:headerReference w:type="first" r:id="rId14"/>
          <w:footerReference w:type="first" r:id="rId15"/>
          <w:pgSz w:w="11900" w:h="16840"/>
          <w:pgMar w:top="1021" w:right="1021" w:bottom="1021" w:left="1021" w:header="397" w:footer="170" w:gutter="0"/>
          <w:pgNumType w:start="199"/>
          <w:cols w:space="567"/>
          <w:titlePg/>
          <w:docGrid w:linePitch="360"/>
        </w:sectPr>
      </w:pPr>
    </w:p>
    <w:p w14:paraId="65C16FF0" w14:textId="77777777" w:rsidR="003919DE" w:rsidRPr="004E19EC" w:rsidRDefault="006B2E2B" w:rsidP="003919DE">
      <w:pPr>
        <w:shd w:val="clear" w:color="auto" w:fill="FFFFFF"/>
        <w:tabs>
          <w:tab w:val="left" w:pos="3090"/>
        </w:tabs>
        <w:spacing w:after="120" w:line="360" w:lineRule="auto"/>
        <w:jc w:val="both"/>
        <w:rPr>
          <w:rFonts w:ascii="Times New Roman" w:hAnsi="Times New Roman" w:cs="Times New Roman"/>
          <w:sz w:val="20"/>
          <w:szCs w:val="20"/>
        </w:rPr>
      </w:pPr>
      <w:r w:rsidRPr="004E19EC">
        <w:rPr>
          <w:rFonts w:ascii="Times New Roman" w:hAnsi="Times New Roman" w:cs="Times New Roman"/>
          <w:b/>
          <w:sz w:val="20"/>
          <w:szCs w:val="20"/>
        </w:rPr>
        <w:tab/>
      </w:r>
      <w:r w:rsidRPr="004E19EC">
        <w:rPr>
          <w:rFonts w:ascii="Times New Roman" w:hAnsi="Times New Roman" w:cs="Times New Roman"/>
          <w:sz w:val="20"/>
          <w:szCs w:val="20"/>
        </w:rPr>
        <w:tab/>
      </w:r>
    </w:p>
    <w:p w14:paraId="41CAD962" w14:textId="77777777" w:rsidR="003919DE" w:rsidRPr="004E19EC" w:rsidRDefault="003919DE" w:rsidP="003919DE">
      <w:pPr>
        <w:shd w:val="clear" w:color="auto" w:fill="FFFFFF"/>
        <w:tabs>
          <w:tab w:val="left" w:pos="3090"/>
        </w:tabs>
        <w:spacing w:after="120" w:line="360" w:lineRule="auto"/>
        <w:jc w:val="both"/>
        <w:rPr>
          <w:rFonts w:ascii="Times New Roman" w:hAnsi="Times New Roman" w:cs="Times New Roman"/>
          <w:sz w:val="20"/>
          <w:szCs w:val="20"/>
        </w:rPr>
      </w:pPr>
    </w:p>
    <w:p w14:paraId="1900E866" w14:textId="77777777" w:rsidR="00D93817" w:rsidRPr="004E19EC" w:rsidRDefault="00D93817" w:rsidP="00684267">
      <w:pPr>
        <w:pStyle w:val="Heading1"/>
        <w:sectPr w:rsidR="00D93817" w:rsidRPr="004E19EC" w:rsidSect="00607872">
          <w:headerReference w:type="first" r:id="rId16"/>
          <w:footerReference w:type="first" r:id="rId17"/>
          <w:type w:val="continuous"/>
          <w:pgSz w:w="11900" w:h="16840"/>
          <w:pgMar w:top="1021" w:right="1021" w:bottom="1021" w:left="1021" w:header="737" w:footer="170" w:gutter="0"/>
          <w:cols w:num="2" w:space="567"/>
          <w:titlePg/>
          <w:docGrid w:linePitch="360"/>
        </w:sectPr>
      </w:pPr>
    </w:p>
    <w:p w14:paraId="7EBCC436" w14:textId="77777777" w:rsidR="00A73C73" w:rsidRPr="004E19EC" w:rsidRDefault="00A73C73">
      <w:r w:rsidRPr="004E19EC">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8"/>
      </w:tblGrid>
      <w:tr w:rsidR="003919DE" w:rsidRPr="004E19EC" w14:paraId="0AE1256F" w14:textId="77777777" w:rsidTr="005730FB">
        <w:tc>
          <w:tcPr>
            <w:tcW w:w="5000" w:type="pct"/>
          </w:tcPr>
          <w:p w14:paraId="36D45582" w14:textId="765C1AB4" w:rsidR="003919DE" w:rsidRPr="004E19EC" w:rsidRDefault="003919DE" w:rsidP="00D93817">
            <w:pPr>
              <w:pStyle w:val="Heading1"/>
              <w:rPr>
                <w:lang w:val="id-ID"/>
              </w:rPr>
            </w:pPr>
            <w:r w:rsidRPr="004E19EC">
              <w:rPr>
                <w:lang w:val="id-ID"/>
              </w:rPr>
              <w:lastRenderedPageBreak/>
              <w:br w:type="page"/>
            </w:r>
            <w:r w:rsidRPr="004E19EC">
              <w:rPr>
                <w:lang w:val="id-ID"/>
              </w:rPr>
              <w:br w:type="page"/>
            </w:r>
            <w:r w:rsidR="00FE7C9F" w:rsidRPr="00EF4679">
              <w:rPr>
                <w:lang w:val="id-ID"/>
              </w:rPr>
              <w:t xml:space="preserve">Ekstrak Biji Alpukat </w:t>
            </w:r>
            <w:r w:rsidR="00EF4679" w:rsidRPr="001E7B68">
              <w:rPr>
                <w:i/>
                <w:lang w:val="id-ID"/>
              </w:rPr>
              <w:t>(Persea americana Mill.)</w:t>
            </w:r>
            <w:r w:rsidR="00EF4679" w:rsidRPr="00EF4679">
              <w:rPr>
                <w:lang w:val="id-ID"/>
              </w:rPr>
              <w:t xml:space="preserve"> </w:t>
            </w:r>
            <w:r w:rsidR="0067781F" w:rsidRPr="00EF4679">
              <w:rPr>
                <w:lang w:val="id-ID"/>
              </w:rPr>
              <w:t>Dapat</w:t>
            </w:r>
            <w:r w:rsidR="00EF4679" w:rsidRPr="00EF4679">
              <w:rPr>
                <w:lang w:val="id-ID"/>
              </w:rPr>
              <w:t xml:space="preserve"> </w:t>
            </w:r>
            <w:r w:rsidR="00FE7C9F" w:rsidRPr="00EF4679">
              <w:rPr>
                <w:lang w:val="id-ID"/>
              </w:rPr>
              <w:t xml:space="preserve">Menghambat Pertumbuhan Bakteri </w:t>
            </w:r>
            <w:r w:rsidR="00EF4679" w:rsidRPr="001E7B68">
              <w:rPr>
                <w:bCs/>
                <w:i/>
                <w:lang w:val="id-ID"/>
              </w:rPr>
              <w:t>Streptococcus mutans</w:t>
            </w:r>
            <w:r w:rsidR="00EF4679" w:rsidRPr="00EF4679">
              <w:rPr>
                <w:lang w:val="id-ID"/>
              </w:rPr>
              <w:t xml:space="preserve"> </w:t>
            </w:r>
            <w:r w:rsidR="00FE7C9F" w:rsidRPr="00EF4679">
              <w:rPr>
                <w:lang w:val="id-ID"/>
              </w:rPr>
              <w:t>(In Vitro)</w:t>
            </w:r>
            <w:r w:rsidR="00FE7C9F">
              <w:rPr>
                <w:lang w:val="id-ID"/>
              </w:rPr>
              <w:t xml:space="preserve">  </w:t>
            </w:r>
          </w:p>
        </w:tc>
      </w:tr>
      <w:tr w:rsidR="003919DE" w:rsidRPr="004E19EC" w14:paraId="3031B97F" w14:textId="77777777" w:rsidTr="005730FB">
        <w:tc>
          <w:tcPr>
            <w:tcW w:w="5000" w:type="pct"/>
          </w:tcPr>
          <w:p w14:paraId="7A65D88E" w14:textId="235DA837" w:rsidR="003919DE" w:rsidRPr="004E19EC" w:rsidRDefault="00EF4679" w:rsidP="00684267">
            <w:pPr>
              <w:rPr>
                <w:rFonts w:ascii="Times New Roman" w:hAnsi="Times New Roman" w:cs="Times New Roman"/>
                <w:b/>
                <w:bCs/>
                <w:sz w:val="22"/>
                <w:szCs w:val="22"/>
                <w:lang w:val="id-ID"/>
              </w:rPr>
            </w:pPr>
            <w:r>
              <w:rPr>
                <w:rFonts w:ascii="Times New Roman" w:hAnsi="Times New Roman" w:cs="Times New Roman"/>
                <w:b/>
                <w:bCs/>
                <w:sz w:val="22"/>
                <w:szCs w:val="22"/>
                <w:lang w:val="id-ID"/>
              </w:rPr>
              <w:t xml:space="preserve"> </w:t>
            </w:r>
          </w:p>
        </w:tc>
      </w:tr>
      <w:tr w:rsidR="003919DE" w:rsidRPr="004E19EC" w14:paraId="4E65F054" w14:textId="77777777" w:rsidTr="005730FB">
        <w:tc>
          <w:tcPr>
            <w:tcW w:w="5000" w:type="pct"/>
          </w:tcPr>
          <w:p w14:paraId="7EA604FD" w14:textId="77777777" w:rsidR="003919DE" w:rsidRPr="004E19EC" w:rsidRDefault="003919DE" w:rsidP="000945B2">
            <w:pPr>
              <w:pStyle w:val="JudulAbstrak"/>
              <w:rPr>
                <w:lang w:val="id-ID"/>
              </w:rPr>
            </w:pPr>
            <w:r w:rsidRPr="004E19EC">
              <w:rPr>
                <w:lang w:val="id-ID"/>
              </w:rPr>
              <w:t>ABSTRAK</w:t>
            </w:r>
          </w:p>
          <w:p w14:paraId="421A6588" w14:textId="77777777" w:rsidR="003919DE" w:rsidRPr="004E19EC" w:rsidRDefault="003919DE" w:rsidP="00684267">
            <w:pPr>
              <w:jc w:val="center"/>
              <w:rPr>
                <w:rFonts w:ascii="Times New Roman" w:hAnsi="Times New Roman" w:cs="Times New Roman"/>
                <w:sz w:val="22"/>
                <w:szCs w:val="22"/>
                <w:highlight w:val="yellow"/>
                <w:lang w:val="id-ID"/>
              </w:rPr>
            </w:pPr>
          </w:p>
          <w:p w14:paraId="5BFF5DF2" w14:textId="05D80D0C" w:rsidR="00D9792A" w:rsidRPr="00D9792A" w:rsidRDefault="00D9792A" w:rsidP="00D9792A">
            <w:pPr>
              <w:jc w:val="both"/>
              <w:rPr>
                <w:rFonts w:ascii="Times New Roman" w:hAnsi="Times New Roman" w:cs="Times New Roman"/>
                <w:sz w:val="20"/>
                <w:szCs w:val="20"/>
                <w:lang w:val="id-ID"/>
              </w:rPr>
            </w:pPr>
            <w:r w:rsidRPr="00D9792A">
              <w:rPr>
                <w:rFonts w:ascii="Times New Roman" w:hAnsi="Times New Roman" w:cs="Times New Roman"/>
                <w:b/>
                <w:bCs/>
                <w:color w:val="0070C0"/>
                <w:sz w:val="20"/>
                <w:szCs w:val="20"/>
                <w:lang w:val="id-ID"/>
              </w:rPr>
              <w:t>Pendahuluan:</w:t>
            </w:r>
            <w:r w:rsidRPr="00D9792A">
              <w:rPr>
                <w:rFonts w:ascii="Times New Roman" w:hAnsi="Times New Roman" w:cs="Times New Roman"/>
                <w:color w:val="0070C0"/>
                <w:sz w:val="20"/>
                <w:szCs w:val="20"/>
                <w:lang w:val="id-ID"/>
              </w:rPr>
              <w:t xml:space="preserve"> </w:t>
            </w:r>
            <w:r w:rsidRPr="00D9792A">
              <w:rPr>
                <w:rFonts w:ascii="Times New Roman" w:hAnsi="Times New Roman" w:cs="Times New Roman"/>
                <w:sz w:val="20"/>
                <w:szCs w:val="20"/>
                <w:lang w:val="id-ID"/>
              </w:rPr>
              <w:t xml:space="preserve">Bakteri </w:t>
            </w:r>
            <w:r w:rsidRPr="001E7B68">
              <w:rPr>
                <w:rFonts w:ascii="Times New Roman" w:hAnsi="Times New Roman" w:cs="Times New Roman"/>
                <w:bCs/>
                <w:i/>
                <w:sz w:val="20"/>
                <w:szCs w:val="20"/>
                <w:lang w:val="id-ID"/>
              </w:rPr>
              <w:t>Streptococcus mutans</w:t>
            </w:r>
            <w:r w:rsidRPr="00D9792A">
              <w:rPr>
                <w:rFonts w:ascii="Times New Roman" w:hAnsi="Times New Roman" w:cs="Times New Roman"/>
                <w:sz w:val="20"/>
                <w:szCs w:val="20"/>
                <w:lang w:val="id-ID"/>
              </w:rPr>
              <w:t xml:space="preserve"> merupakan mikroorganisme utama yang berperan penting dalam etiologi karies gigi. Salah satu alternatif yang digunakan untuk menghambat pertumbuhan bakteri </w:t>
            </w:r>
            <w:r w:rsidRPr="001E7B68">
              <w:rPr>
                <w:rFonts w:ascii="Times New Roman" w:hAnsi="Times New Roman" w:cs="Times New Roman"/>
                <w:bCs/>
                <w:i/>
                <w:sz w:val="20"/>
                <w:szCs w:val="20"/>
                <w:lang w:val="id-ID"/>
              </w:rPr>
              <w:t>streptococcus mutans</w:t>
            </w:r>
            <w:r w:rsidRPr="00D9792A">
              <w:rPr>
                <w:rFonts w:ascii="Times New Roman" w:hAnsi="Times New Roman" w:cs="Times New Roman"/>
                <w:sz w:val="20"/>
                <w:szCs w:val="20"/>
                <w:lang w:val="id-ID"/>
              </w:rPr>
              <w:t xml:space="preserve"> adalah ekstrak biji alpukat. Biji alpukat dapat berfungsi sebagai antibakteri karena memiliki kandungan senyawa aktif yang dimanfaatkan sebagai antibakteri diantaranya flavonoid, saponin, tanin, alkaloid, dan terpenoid. </w:t>
            </w:r>
          </w:p>
          <w:p w14:paraId="6EC3FA9B" w14:textId="4C794B6B" w:rsidR="00D9792A" w:rsidRPr="00D9792A" w:rsidRDefault="00D9792A" w:rsidP="00D9792A">
            <w:pPr>
              <w:jc w:val="both"/>
              <w:rPr>
                <w:rFonts w:ascii="Times New Roman" w:hAnsi="Times New Roman" w:cs="Times New Roman"/>
                <w:sz w:val="20"/>
                <w:szCs w:val="20"/>
                <w:lang w:val="id-ID"/>
              </w:rPr>
            </w:pPr>
            <w:r w:rsidRPr="00D9792A">
              <w:rPr>
                <w:rFonts w:ascii="Times New Roman" w:hAnsi="Times New Roman" w:cs="Times New Roman"/>
                <w:b/>
                <w:bCs/>
                <w:color w:val="0070C0"/>
                <w:sz w:val="20"/>
                <w:szCs w:val="20"/>
                <w:lang w:val="id-ID"/>
              </w:rPr>
              <w:t>Bahan dan metode:</w:t>
            </w:r>
            <w:r w:rsidRPr="00D9792A">
              <w:rPr>
                <w:rFonts w:ascii="Times New Roman" w:hAnsi="Times New Roman" w:cs="Times New Roman"/>
                <w:color w:val="0070C0"/>
                <w:sz w:val="20"/>
                <w:szCs w:val="20"/>
                <w:lang w:val="id-ID"/>
              </w:rPr>
              <w:t xml:space="preserve"> </w:t>
            </w:r>
            <w:r w:rsidRPr="00D9792A">
              <w:rPr>
                <w:rFonts w:ascii="Times New Roman" w:hAnsi="Times New Roman" w:cs="Times New Roman"/>
                <w:sz w:val="20"/>
                <w:szCs w:val="20"/>
                <w:lang w:val="id-ID"/>
              </w:rPr>
              <w:t xml:space="preserve">Tujuan dari penelitian ini untuk mengetahui daya hambat yang terdapat dalam biji alpukat terhadap bakteri </w:t>
            </w:r>
            <w:r w:rsidRPr="001E7B68">
              <w:rPr>
                <w:rFonts w:ascii="Times New Roman" w:hAnsi="Times New Roman" w:cs="Times New Roman"/>
                <w:bCs/>
                <w:i/>
                <w:sz w:val="20"/>
                <w:szCs w:val="20"/>
                <w:lang w:val="id-ID"/>
              </w:rPr>
              <w:t>Streptococcus mutans</w:t>
            </w:r>
            <w:r w:rsidRPr="00D9792A">
              <w:rPr>
                <w:rFonts w:ascii="Times New Roman" w:hAnsi="Times New Roman" w:cs="Times New Roman"/>
                <w:sz w:val="20"/>
                <w:szCs w:val="20"/>
                <w:lang w:val="id-ID"/>
              </w:rPr>
              <w:t xml:space="preserve"> dengan rancangan penelitian yang dilakukan adalah eksperimental murni atau true experiment dengan desain penelitian Post-test Only Control Group Design. Penelitian ini menggunakan 2 konsentrasi yaitu 75% dan 100% dengan masing-masing pengulangan 6 kali. Ekstraksi biji alpukat dilakukan dengan metode maserasi menggunakan pelarut etanol 96%. Pengujian zona hambat dilakukan menggunakan metode Kirby baurer. </w:t>
            </w:r>
          </w:p>
          <w:p w14:paraId="6F720983" w14:textId="644F1B57" w:rsidR="00D9792A" w:rsidRPr="00D9792A" w:rsidRDefault="00D9792A" w:rsidP="00D9792A">
            <w:pPr>
              <w:jc w:val="both"/>
              <w:rPr>
                <w:rFonts w:ascii="Times New Roman" w:hAnsi="Times New Roman" w:cs="Times New Roman"/>
                <w:sz w:val="20"/>
                <w:szCs w:val="20"/>
                <w:lang w:val="id-ID"/>
              </w:rPr>
            </w:pPr>
            <w:r w:rsidRPr="00D9792A">
              <w:rPr>
                <w:rFonts w:ascii="Times New Roman" w:hAnsi="Times New Roman" w:cs="Times New Roman"/>
                <w:b/>
                <w:bCs/>
                <w:color w:val="0070C0"/>
                <w:sz w:val="20"/>
                <w:szCs w:val="20"/>
                <w:lang w:val="id-ID"/>
              </w:rPr>
              <w:t>Hasil dan pembahasan:</w:t>
            </w:r>
            <w:r w:rsidRPr="00D9792A">
              <w:rPr>
                <w:rFonts w:ascii="Times New Roman" w:hAnsi="Times New Roman" w:cs="Times New Roman"/>
                <w:color w:val="0070C0"/>
                <w:sz w:val="20"/>
                <w:szCs w:val="20"/>
                <w:lang w:val="id-ID"/>
              </w:rPr>
              <w:t xml:space="preserve"> </w:t>
            </w:r>
            <w:r w:rsidRPr="00D9792A">
              <w:rPr>
                <w:rFonts w:ascii="Times New Roman" w:hAnsi="Times New Roman" w:cs="Times New Roman"/>
                <w:sz w:val="20"/>
                <w:szCs w:val="20"/>
                <w:lang w:val="id-ID"/>
              </w:rPr>
              <w:t xml:space="preserve">Zona hambat diketahui dengan menggunakan uji Kruskal wallis menunjukan bahwa terdapat perbedaan yang signifikan pada ke-2 konsentrasi terhadap pertumbuhan bakteri </w:t>
            </w:r>
            <w:r w:rsidRPr="001E7B68">
              <w:rPr>
                <w:rFonts w:ascii="Times New Roman" w:hAnsi="Times New Roman" w:cs="Times New Roman"/>
                <w:bCs/>
                <w:i/>
                <w:sz w:val="20"/>
                <w:szCs w:val="20"/>
                <w:lang w:val="id-ID"/>
              </w:rPr>
              <w:t>Streptococcus mutans</w:t>
            </w:r>
            <w:r w:rsidRPr="00D9792A">
              <w:rPr>
                <w:rFonts w:ascii="Times New Roman" w:hAnsi="Times New Roman" w:cs="Times New Roman"/>
                <w:sz w:val="20"/>
                <w:szCs w:val="20"/>
                <w:lang w:val="id-ID"/>
              </w:rPr>
              <w:t xml:space="preserve">. </w:t>
            </w:r>
          </w:p>
          <w:p w14:paraId="54A4B94F" w14:textId="49D8BFC8" w:rsidR="003919DE" w:rsidRPr="004E19EC" w:rsidRDefault="00D9792A" w:rsidP="00D9792A">
            <w:pPr>
              <w:jc w:val="both"/>
              <w:rPr>
                <w:rFonts w:ascii="Times New Roman" w:hAnsi="Times New Roman" w:cs="Times New Roman"/>
                <w:color w:val="000000"/>
                <w:sz w:val="20"/>
                <w:szCs w:val="20"/>
                <w:bdr w:val="none" w:sz="0" w:space="0" w:color="auto" w:frame="1"/>
                <w:shd w:val="clear" w:color="auto" w:fill="FFFFFF"/>
                <w:lang w:val="id-ID"/>
              </w:rPr>
            </w:pPr>
            <w:r w:rsidRPr="00D9792A">
              <w:rPr>
                <w:rFonts w:ascii="Times New Roman" w:hAnsi="Times New Roman" w:cs="Times New Roman"/>
                <w:b/>
                <w:bCs/>
                <w:color w:val="0070C0"/>
                <w:sz w:val="20"/>
                <w:szCs w:val="20"/>
                <w:lang w:val="id-ID"/>
              </w:rPr>
              <w:t>Simpulan:</w:t>
            </w:r>
            <w:r w:rsidRPr="00D9792A">
              <w:rPr>
                <w:rFonts w:ascii="Times New Roman" w:hAnsi="Times New Roman" w:cs="Times New Roman"/>
                <w:color w:val="0070C0"/>
                <w:sz w:val="20"/>
                <w:szCs w:val="20"/>
                <w:lang w:val="id-ID"/>
              </w:rPr>
              <w:t xml:space="preserve"> </w:t>
            </w:r>
            <w:r w:rsidRPr="00D9792A">
              <w:rPr>
                <w:rFonts w:ascii="Times New Roman" w:hAnsi="Times New Roman" w:cs="Times New Roman"/>
                <w:sz w:val="20"/>
                <w:szCs w:val="20"/>
                <w:lang w:val="id-ID"/>
              </w:rPr>
              <w:t xml:space="preserve">Ekstrak biji alpukat dapat menghambat pertumbuhan bakteri </w:t>
            </w:r>
            <w:r w:rsidRPr="001E7B68">
              <w:rPr>
                <w:rFonts w:ascii="Times New Roman" w:hAnsi="Times New Roman" w:cs="Times New Roman"/>
                <w:bCs/>
                <w:i/>
                <w:sz w:val="20"/>
                <w:szCs w:val="20"/>
                <w:lang w:val="id-ID"/>
              </w:rPr>
              <w:t>streptococcus mutans</w:t>
            </w:r>
            <w:r w:rsidRPr="00D9792A">
              <w:rPr>
                <w:rFonts w:ascii="Times New Roman" w:hAnsi="Times New Roman" w:cs="Times New Roman"/>
                <w:sz w:val="20"/>
                <w:szCs w:val="20"/>
                <w:lang w:val="id-ID"/>
              </w:rPr>
              <w:t>. Ekstrak biji alpukat konsentrasi 100% lebih efektif menjadi zona hambat dari pada konsentrasi 75%.</w:t>
            </w:r>
          </w:p>
        </w:tc>
      </w:tr>
      <w:tr w:rsidR="003919DE" w:rsidRPr="004E19EC" w14:paraId="19DE387C" w14:textId="77777777" w:rsidTr="00FF243D">
        <w:tc>
          <w:tcPr>
            <w:tcW w:w="5000" w:type="pct"/>
          </w:tcPr>
          <w:p w14:paraId="37C19E2F" w14:textId="77777777" w:rsidR="003919DE" w:rsidRPr="004E19EC" w:rsidRDefault="003919DE" w:rsidP="00684267">
            <w:pPr>
              <w:rPr>
                <w:rFonts w:ascii="Times New Roman" w:hAnsi="Times New Roman" w:cs="Times New Roman"/>
                <w:b/>
                <w:bCs/>
                <w:sz w:val="22"/>
                <w:szCs w:val="22"/>
                <w:lang w:val="id-ID"/>
              </w:rPr>
            </w:pPr>
          </w:p>
        </w:tc>
      </w:tr>
      <w:tr w:rsidR="003919DE" w:rsidRPr="004E19EC" w14:paraId="0D94705E" w14:textId="77777777" w:rsidTr="00FF243D">
        <w:tc>
          <w:tcPr>
            <w:tcW w:w="5000" w:type="pct"/>
            <w:tcBorders>
              <w:bottom w:val="single" w:sz="18" w:space="0" w:color="0070C0"/>
            </w:tcBorders>
          </w:tcPr>
          <w:p w14:paraId="41985F7F" w14:textId="77656763" w:rsidR="003919DE" w:rsidRPr="004E19EC" w:rsidRDefault="003919DE" w:rsidP="00767919">
            <w:pPr>
              <w:pStyle w:val="KataKunci"/>
              <w:rPr>
                <w:lang w:val="id-ID"/>
              </w:rPr>
            </w:pPr>
            <w:r w:rsidRPr="004E19EC">
              <w:rPr>
                <w:b/>
                <w:lang w:val="id-ID"/>
              </w:rPr>
              <w:t xml:space="preserve">KATA KUNCI: </w:t>
            </w:r>
            <w:r w:rsidR="00D9792A" w:rsidRPr="00D9792A">
              <w:rPr>
                <w:lang w:val="id-ID"/>
              </w:rPr>
              <w:t xml:space="preserve">Bakteri </w:t>
            </w:r>
            <w:r w:rsidR="00D9792A" w:rsidRPr="001E7B68">
              <w:rPr>
                <w:i/>
                <w:lang w:val="id-ID"/>
              </w:rPr>
              <w:t xml:space="preserve">Streptococcus </w:t>
            </w:r>
            <w:r w:rsidR="008F11C9" w:rsidRPr="001E7B68">
              <w:rPr>
                <w:i/>
                <w:lang w:val="id-ID"/>
              </w:rPr>
              <w:t>m</w:t>
            </w:r>
            <w:r w:rsidR="00D9792A" w:rsidRPr="001E7B68">
              <w:rPr>
                <w:i/>
                <w:lang w:val="id-ID"/>
              </w:rPr>
              <w:t>utans</w:t>
            </w:r>
            <w:r w:rsidR="00D9792A" w:rsidRPr="00D9792A">
              <w:rPr>
                <w:lang w:val="id-ID"/>
              </w:rPr>
              <w:t>, daya hambat, ekstrak biji alpukat</w:t>
            </w:r>
          </w:p>
        </w:tc>
      </w:tr>
    </w:tbl>
    <w:p w14:paraId="52E04F2B" w14:textId="77777777" w:rsidR="00D93817" w:rsidRPr="004E19EC" w:rsidRDefault="00D93817" w:rsidP="003919DE">
      <w:pPr>
        <w:shd w:val="clear" w:color="auto" w:fill="FFFFFF"/>
        <w:tabs>
          <w:tab w:val="left" w:pos="3090"/>
        </w:tabs>
        <w:spacing w:after="120" w:line="360" w:lineRule="auto"/>
        <w:jc w:val="both"/>
        <w:rPr>
          <w:b/>
          <w:bCs/>
          <w:color w:val="4472C4" w:themeColor="accent1"/>
          <w:sz w:val="22"/>
          <w:szCs w:val="22"/>
          <w:shd w:val="clear" w:color="auto" w:fill="FFFFFF"/>
        </w:rPr>
        <w:sectPr w:rsidR="00D93817" w:rsidRPr="004E19EC" w:rsidSect="002B38E9">
          <w:type w:val="continuous"/>
          <w:pgSz w:w="11900" w:h="16840"/>
          <w:pgMar w:top="1021" w:right="1021" w:bottom="1021" w:left="1021" w:header="397" w:footer="113" w:gutter="0"/>
          <w:cols w:space="567"/>
          <w:titlePg/>
          <w:docGrid w:linePitch="360"/>
        </w:sectPr>
      </w:pPr>
    </w:p>
    <w:p w14:paraId="6A1B723B" w14:textId="753268BE" w:rsidR="00E76A03" w:rsidRPr="004E19EC" w:rsidRDefault="00A333E0" w:rsidP="00AD0D47">
      <w:pPr>
        <w:pStyle w:val="JudulBAB"/>
      </w:pPr>
      <w:r w:rsidRPr="004E19EC">
        <w:t>PENDAHULUAN</w:t>
      </w:r>
    </w:p>
    <w:p w14:paraId="1D0E0BF3" w14:textId="539C68FE" w:rsidR="00CC6C53" w:rsidRPr="00CC6C53" w:rsidRDefault="00CC6C53" w:rsidP="00CC6C53">
      <w:pPr>
        <w:pStyle w:val="IsiNaskah"/>
        <w:keepNext/>
        <w:framePr w:dropCap="drop" w:lines="2" w:wrap="around" w:vAnchor="text" w:hAnchor="text"/>
        <w:spacing w:line="689" w:lineRule="exact"/>
        <w:textAlignment w:val="baseline"/>
        <w:rPr>
          <w:rFonts w:ascii="Harrington" w:hAnsi="Harrington"/>
          <w:b/>
          <w:bCs/>
          <w:position w:val="8"/>
          <w:sz w:val="62"/>
        </w:rPr>
      </w:pPr>
      <w:r w:rsidRPr="00CC6C53">
        <w:rPr>
          <w:rFonts w:ascii="Harrington" w:hAnsi="Harrington"/>
          <w:b/>
          <w:bCs/>
          <w:color w:val="0070C0"/>
          <w:position w:val="8"/>
          <w:sz w:val="62"/>
        </w:rPr>
        <w:t>K</w:t>
      </w:r>
    </w:p>
    <w:p w14:paraId="3103E389" w14:textId="2BC22F46" w:rsidR="009B2EE9" w:rsidRPr="009B2EE9" w:rsidRDefault="009B2EE9" w:rsidP="00CC6C53">
      <w:pPr>
        <w:pStyle w:val="IsiNaskah"/>
        <w:ind w:firstLine="0"/>
      </w:pPr>
      <w:r w:rsidRPr="009B2EE9">
        <w:t>esehatan gigi dan mulut merupakan satu hal yang penting untuk diperhatikan karena dimana mulut merupakan pintu masuknya bakteri dan kuman yang dapat mempengaruhi kesehatan gigi dan mulut juga dapat mempengaruhi kesehatan organ tubuh lainnya</w:t>
      </w:r>
      <w:r w:rsidRPr="009B2EE9">
        <w:rPr>
          <w:vertAlign w:val="superscript"/>
        </w:rPr>
        <w:t>1,2</w:t>
      </w:r>
      <w:r w:rsidRPr="009B2EE9">
        <w:t>.</w:t>
      </w:r>
    </w:p>
    <w:p w14:paraId="7D3CCABE" w14:textId="77777777" w:rsidR="009B2EE9" w:rsidRPr="005C4816" w:rsidRDefault="009B2EE9" w:rsidP="009B2EE9">
      <w:pPr>
        <w:pStyle w:val="IsiNaskah"/>
        <w:rPr>
          <w:lang w:val="sv-SE"/>
        </w:rPr>
      </w:pPr>
      <w:r w:rsidRPr="005C4816">
        <w:rPr>
          <w:lang w:val="sv-SE"/>
        </w:rPr>
        <w:t>Karies gigi merupakan salah satu kerusakan gigi yang terjadi di Indonesia. Pada penelitian sebelumnya, diketahui prevalensi karies gigi di Indonesia tahun 2016 cukup tinggi yaitu di atas 80%. Artinya hampir seluruh masyarakat Indonesia menderita karies gigi</w:t>
      </w:r>
      <w:r w:rsidRPr="005C4816">
        <w:rPr>
          <w:vertAlign w:val="superscript"/>
          <w:lang w:val="sv-SE"/>
        </w:rPr>
        <w:t>3</w:t>
      </w:r>
      <w:r w:rsidRPr="005C4816">
        <w:rPr>
          <w:lang w:val="sv-SE"/>
        </w:rPr>
        <w:t>. Karies dapat disebabkan oleh banyak faktor, salah satunya yaitu mikroorganisme</w:t>
      </w:r>
      <w:r w:rsidRPr="005C4816">
        <w:rPr>
          <w:vertAlign w:val="superscript"/>
          <w:lang w:val="sv-SE"/>
        </w:rPr>
        <w:t>3</w:t>
      </w:r>
      <w:r w:rsidRPr="005C4816">
        <w:rPr>
          <w:lang w:val="sv-SE"/>
        </w:rPr>
        <w:t xml:space="preserve">. Faktor mikroorganisme dipengaruhi oleh jumlah bakteri dan plak dalam rongga mulut. Mikroorganisme yang dapat menyebabkan plak yaitu </w:t>
      </w:r>
      <w:r w:rsidRPr="001E7B68">
        <w:rPr>
          <w:bCs/>
          <w:i/>
          <w:lang w:val="sv-SE"/>
        </w:rPr>
        <w:t>Streptococcus mutans</w:t>
      </w:r>
      <w:r w:rsidRPr="005C4816">
        <w:rPr>
          <w:lang w:val="sv-SE"/>
        </w:rPr>
        <w:t xml:space="preserve"> dan </w:t>
      </w:r>
      <w:r w:rsidRPr="005C4816">
        <w:rPr>
          <w:i/>
          <w:lang w:val="sv-SE"/>
        </w:rPr>
        <w:t>Lactobacillus</w:t>
      </w:r>
      <w:r w:rsidRPr="005C4816">
        <w:rPr>
          <w:lang w:val="sv-SE"/>
        </w:rPr>
        <w:t>.</w:t>
      </w:r>
      <w:r w:rsidRPr="005C4816">
        <w:rPr>
          <w:i/>
          <w:lang w:val="sv-SE"/>
        </w:rPr>
        <w:t xml:space="preserve"> </w:t>
      </w:r>
      <w:r w:rsidRPr="005C4816">
        <w:rPr>
          <w:lang w:val="sv-SE"/>
        </w:rPr>
        <w:t xml:space="preserve">Bakteri </w:t>
      </w:r>
      <w:r w:rsidRPr="001E7B68">
        <w:rPr>
          <w:bCs/>
          <w:i/>
          <w:lang w:val="sv-SE"/>
        </w:rPr>
        <w:t>Streptococcus mutans</w:t>
      </w:r>
      <w:r w:rsidRPr="005C4816">
        <w:rPr>
          <w:lang w:val="sv-SE"/>
        </w:rPr>
        <w:t xml:space="preserve"> merupakan mikroorganisme utama yang berperan penting dalam etiologi karies gigi</w:t>
      </w:r>
      <w:r w:rsidRPr="005C4816">
        <w:rPr>
          <w:vertAlign w:val="superscript"/>
          <w:lang w:val="sv-SE"/>
        </w:rPr>
        <w:t>4</w:t>
      </w:r>
      <w:r w:rsidRPr="005C4816">
        <w:rPr>
          <w:lang w:val="sv-SE"/>
        </w:rPr>
        <w:t>.</w:t>
      </w:r>
    </w:p>
    <w:p w14:paraId="203AE245" w14:textId="77777777" w:rsidR="009B2EE9" w:rsidRPr="005C4816" w:rsidRDefault="009B2EE9" w:rsidP="009B2EE9">
      <w:pPr>
        <w:pStyle w:val="IsiNaskah"/>
        <w:rPr>
          <w:lang w:val="sv-SE"/>
        </w:rPr>
      </w:pPr>
      <w:r w:rsidRPr="001E7B68">
        <w:rPr>
          <w:bCs/>
          <w:i/>
          <w:lang w:val="sv-SE"/>
        </w:rPr>
        <w:t>Streptococcus mutans</w:t>
      </w:r>
      <w:r w:rsidRPr="005C4816">
        <w:rPr>
          <w:lang w:val="sv-SE"/>
        </w:rPr>
        <w:t xml:space="preserve"> sebagai flora normal rongga mulut dapat menjadi bakteri patogen dengan populasi yang terus meningkat. </w:t>
      </w:r>
      <w:r w:rsidRPr="001E7B68">
        <w:rPr>
          <w:bCs/>
          <w:i/>
          <w:lang w:val="sv-SE"/>
        </w:rPr>
        <w:t>Streptococcus mutans</w:t>
      </w:r>
      <w:r w:rsidRPr="005C4816">
        <w:rPr>
          <w:lang w:val="sv-SE"/>
        </w:rPr>
        <w:t xml:space="preserve"> termasuk dalam kelompok bakteri gram positif berbentuk kokus, bersifat </w:t>
      </w:r>
      <w:r w:rsidRPr="005C4816">
        <w:rPr>
          <w:lang w:val="sv-SE"/>
        </w:rPr>
        <w:t>non-motile, dan hidup secara fakultatif anaerob di rongga mulut manusia</w:t>
      </w:r>
      <w:r w:rsidRPr="005C4816">
        <w:rPr>
          <w:vertAlign w:val="superscript"/>
          <w:lang w:val="sv-SE"/>
        </w:rPr>
        <w:t>5,6,7</w:t>
      </w:r>
      <w:r w:rsidRPr="005C4816">
        <w:rPr>
          <w:lang w:val="sv-SE"/>
        </w:rPr>
        <w:t xml:space="preserve">. Bakteri ini memiliki enzim </w:t>
      </w:r>
      <w:r w:rsidRPr="005C4816">
        <w:rPr>
          <w:i/>
          <w:iCs/>
          <w:lang w:val="sv-SE"/>
        </w:rPr>
        <w:t>glucosyl transferase</w:t>
      </w:r>
      <w:r w:rsidRPr="005C4816">
        <w:rPr>
          <w:lang w:val="sv-SE"/>
        </w:rPr>
        <w:t xml:space="preserve"> dan </w:t>
      </w:r>
      <w:r w:rsidRPr="005C4816">
        <w:rPr>
          <w:i/>
          <w:iCs/>
          <w:lang w:val="sv-SE"/>
        </w:rPr>
        <w:t>fructosyltransferase</w:t>
      </w:r>
      <w:r w:rsidRPr="005C4816">
        <w:rPr>
          <w:lang w:val="sv-SE"/>
        </w:rPr>
        <w:t xml:space="preserve"> yang dapat mengubah sukrosa menjadi glukan dan fruktan</w:t>
      </w:r>
      <w:r w:rsidRPr="005C4816">
        <w:rPr>
          <w:vertAlign w:val="superscript"/>
          <w:lang w:val="sv-SE"/>
        </w:rPr>
        <w:t>8,9,10</w:t>
      </w:r>
      <w:r w:rsidRPr="005C4816">
        <w:rPr>
          <w:lang w:val="sv-SE"/>
        </w:rPr>
        <w:t>. Glukan dan fruktan akan membantu bakteri lain menempel pada gigi sehingga menghasilkan peningkatan produksi asam yang menyebabkan pH plak menurun dan terjadi proses karies gigi</w:t>
      </w:r>
      <w:r w:rsidRPr="005C4816">
        <w:rPr>
          <w:vertAlign w:val="superscript"/>
          <w:lang w:val="sv-SE"/>
        </w:rPr>
        <w:t>11,12,13</w:t>
      </w:r>
      <w:r w:rsidRPr="005C4816">
        <w:rPr>
          <w:lang w:val="sv-SE"/>
        </w:rPr>
        <w:t>. Beberapa jenis tumbuhan diketahui memiliki berbagai kandungan senyawa akitif yang dapat digunakan sebagai antibakteri. Bahan alami yang bisa dimanfaatkan sebagai antibakteri yaitu senyawa bioaktif dari biji alpukat (</w:t>
      </w:r>
      <w:r w:rsidRPr="005C4816">
        <w:rPr>
          <w:i/>
          <w:lang w:val="sv-SE"/>
        </w:rPr>
        <w:t>Persea americana Mill</w:t>
      </w:r>
      <w:r w:rsidRPr="005C4816">
        <w:rPr>
          <w:lang w:val="sv-SE"/>
        </w:rPr>
        <w:t>)</w:t>
      </w:r>
      <w:r w:rsidRPr="005C4816">
        <w:rPr>
          <w:vertAlign w:val="superscript"/>
          <w:lang w:val="sv-SE"/>
        </w:rPr>
        <w:t>14</w:t>
      </w:r>
      <w:r w:rsidRPr="005C4816">
        <w:rPr>
          <w:lang w:val="sv-SE"/>
        </w:rPr>
        <w:t>. Berdasarkan hasil fitokimia diketahui bahwa biji alpukat memiliki senyawa metabolit sekunder seperti flavonoid, saponin, tanin, alkaloid, dan terpenoid yang merupakan komponen aktif sebagai antibakteri</w:t>
      </w:r>
      <w:r w:rsidRPr="005C4816">
        <w:rPr>
          <w:vertAlign w:val="superscript"/>
          <w:lang w:val="sv-SE"/>
        </w:rPr>
        <w:t>15,16</w:t>
      </w:r>
      <w:r w:rsidRPr="005C4816">
        <w:rPr>
          <w:lang w:val="sv-SE"/>
        </w:rPr>
        <w:t>. Flavonoid dapat merusak dinding sel bakteri, mikrosom dan lisosom akibat interaksi antara flavonoid dan DNA bakteri</w:t>
      </w:r>
      <w:r w:rsidRPr="005C4816">
        <w:rPr>
          <w:vertAlign w:val="superscript"/>
          <w:lang w:val="sv-SE"/>
        </w:rPr>
        <w:t>17</w:t>
      </w:r>
      <w:r w:rsidRPr="005C4816">
        <w:rPr>
          <w:lang w:val="sv-SE"/>
        </w:rPr>
        <w:t>. Saponin dapat bersifat antibakteri karena zat aktif permukaanya mirip dengan detergen, sehingga saponin dapat menurunkan tegangan permukaan dinding sel bakteri dan merusak permeabilitas membrannya</w:t>
      </w:r>
      <w:r w:rsidRPr="005C4816">
        <w:rPr>
          <w:vertAlign w:val="superscript"/>
          <w:lang w:val="sv-SE"/>
        </w:rPr>
        <w:t>18</w:t>
      </w:r>
      <w:r w:rsidRPr="005C4816">
        <w:rPr>
          <w:lang w:val="sv-SE"/>
        </w:rPr>
        <w:t xml:space="preserve">. Mekanisme kerja tanin adalah menghambat enzim </w:t>
      </w:r>
      <w:r w:rsidRPr="005C4816">
        <w:rPr>
          <w:i/>
          <w:iCs/>
          <w:lang w:val="sv-SE"/>
        </w:rPr>
        <w:t>reverse transcript</w:t>
      </w:r>
      <w:r w:rsidRPr="005C4816">
        <w:rPr>
          <w:lang w:val="sv-SE"/>
        </w:rPr>
        <w:t xml:space="preserve">ase dan enzim DNA </w:t>
      </w:r>
      <w:r w:rsidRPr="005C4816">
        <w:rPr>
          <w:i/>
          <w:iCs/>
          <w:lang w:val="sv-SE"/>
        </w:rPr>
        <w:t xml:space="preserve">topoisomerase </w:t>
      </w:r>
      <w:r w:rsidRPr="005C4816">
        <w:rPr>
          <w:lang w:val="sv-SE"/>
        </w:rPr>
        <w:t>sehingga sel bakteri tidak terbentuk</w:t>
      </w:r>
      <w:r w:rsidRPr="005C4816">
        <w:rPr>
          <w:vertAlign w:val="superscript"/>
          <w:lang w:val="sv-SE"/>
        </w:rPr>
        <w:t>19</w:t>
      </w:r>
      <w:r w:rsidRPr="005C4816">
        <w:rPr>
          <w:lang w:val="sv-SE"/>
        </w:rPr>
        <w:t xml:space="preserve">. </w:t>
      </w:r>
      <w:r w:rsidRPr="005C4816">
        <w:rPr>
          <w:lang w:val="sv-SE"/>
        </w:rPr>
        <w:lastRenderedPageBreak/>
        <w:t>Penelitian ini dilakukan untuk mengetahui daya hambat pada ekstrak biji alpukat (</w:t>
      </w:r>
      <w:r w:rsidRPr="005C4816">
        <w:rPr>
          <w:i/>
          <w:lang w:val="sv-SE"/>
        </w:rPr>
        <w:t>Persea americana Mill</w:t>
      </w:r>
      <w:r w:rsidRPr="005C4816">
        <w:rPr>
          <w:lang w:val="sv-SE"/>
        </w:rPr>
        <w:t xml:space="preserve">) dalam menghambat bakteri </w:t>
      </w:r>
      <w:r w:rsidRPr="001E7B68">
        <w:rPr>
          <w:bCs/>
          <w:i/>
          <w:lang w:val="sv-SE"/>
        </w:rPr>
        <w:t>Streptococcus mutans</w:t>
      </w:r>
      <w:r w:rsidRPr="005C4816">
        <w:rPr>
          <w:lang w:val="sv-SE"/>
        </w:rPr>
        <w:t xml:space="preserve"> secara </w:t>
      </w:r>
      <w:r w:rsidRPr="005C4816">
        <w:rPr>
          <w:i/>
          <w:lang w:val="sv-SE"/>
        </w:rPr>
        <w:t>in vitro.</w:t>
      </w:r>
    </w:p>
    <w:p w14:paraId="2DFC22BF" w14:textId="77777777" w:rsidR="002F3A47" w:rsidRPr="009B2EE9" w:rsidRDefault="002F3A47" w:rsidP="004E19EC">
      <w:pPr>
        <w:pStyle w:val="IsiNaskah"/>
        <w:rPr>
          <w:lang w:val="sv-SE"/>
        </w:rPr>
      </w:pPr>
    </w:p>
    <w:p w14:paraId="3DBDBA41" w14:textId="56DE94D2" w:rsidR="00C82CBA" w:rsidRPr="004E19EC" w:rsidRDefault="00FA4872" w:rsidP="004E19EC">
      <w:pPr>
        <w:pStyle w:val="JudulBAB"/>
      </w:pPr>
      <w:r w:rsidRPr="004E19EC">
        <w:t>BAHAN DAN METODE</w:t>
      </w:r>
    </w:p>
    <w:p w14:paraId="0A5D9E30" w14:textId="77777777" w:rsidR="0005165B" w:rsidRPr="005C4816" w:rsidRDefault="0005165B" w:rsidP="0005165B">
      <w:pPr>
        <w:pStyle w:val="IsiNaskah"/>
        <w:rPr>
          <w:i/>
          <w:lang w:val="sv-SE"/>
        </w:rPr>
      </w:pPr>
      <w:r w:rsidRPr="005C4816">
        <w:rPr>
          <w:lang w:val="sv-SE"/>
        </w:rPr>
        <w:t xml:space="preserve">Jenis penelitian adalah eksperimental murni atau true experiment dengan desain penelitian </w:t>
      </w:r>
      <w:r w:rsidRPr="005C4816">
        <w:rPr>
          <w:i/>
          <w:lang w:val="sv-SE"/>
        </w:rPr>
        <w:t>Post-test Only Control Group Design</w:t>
      </w:r>
      <w:r w:rsidRPr="005C4816">
        <w:rPr>
          <w:lang w:val="sv-SE"/>
        </w:rPr>
        <w:t>, menggunakan sampel bakteri</w:t>
      </w:r>
      <w:r w:rsidRPr="005C4816">
        <w:rPr>
          <w:i/>
          <w:lang w:val="sv-SE"/>
        </w:rPr>
        <w:t xml:space="preserve"> </w:t>
      </w:r>
      <w:r w:rsidRPr="001E7B68">
        <w:rPr>
          <w:bCs/>
          <w:i/>
          <w:lang w:val="sv-SE"/>
        </w:rPr>
        <w:t>Streptococcus mutans</w:t>
      </w:r>
      <w:r w:rsidRPr="005C4816">
        <w:rPr>
          <w:i/>
          <w:lang w:val="sv-SE"/>
        </w:rPr>
        <w:t xml:space="preserve"> serotype C</w:t>
      </w:r>
      <w:r w:rsidRPr="005C4816">
        <w:rPr>
          <w:lang w:val="sv-SE"/>
        </w:rPr>
        <w:t xml:space="preserve"> yang</w:t>
      </w:r>
      <w:r w:rsidRPr="005C4816">
        <w:rPr>
          <w:i/>
          <w:lang w:val="sv-SE"/>
        </w:rPr>
        <w:t xml:space="preserve"> </w:t>
      </w:r>
      <w:r w:rsidRPr="005C4816">
        <w:rPr>
          <w:lang w:val="sv-SE"/>
        </w:rPr>
        <w:t xml:space="preserve">diperoleh dari </w:t>
      </w:r>
      <w:r w:rsidRPr="005C4816">
        <w:rPr>
          <w:i/>
          <w:lang w:val="sv-SE"/>
        </w:rPr>
        <w:t>stock culture</w:t>
      </w:r>
      <w:r w:rsidRPr="005C4816">
        <w:rPr>
          <w:lang w:val="sv-SE"/>
        </w:rPr>
        <w:t xml:space="preserve"> bakteri yang disimpan di Laboratorium mikrobiologi Universitas Airlangga. Jumlah sampel yang digunakan dalam penelitian ini sebanyak 24 sampel berdasarkan rumur Federer; besar sampel yang dipakai setiap kelompok perlakuan pada penelitian ini adalah 6 pengulangan. Jumlah sampel dengan 4 (empat) kelompok perlakuan, yaitu: diberi ekstrak biji alpukat mentega konsentrasi 75%, diberi ekstrak biji alpukat mentega konsentrasi 100%, Kelompok kontrol positif yang diberi </w:t>
      </w:r>
      <w:r w:rsidRPr="005C4816">
        <w:rPr>
          <w:i/>
          <w:lang w:val="sv-SE"/>
        </w:rPr>
        <w:t>chlorhexidine gluconate</w:t>
      </w:r>
      <w:r w:rsidRPr="005C4816">
        <w:rPr>
          <w:lang w:val="sv-SE"/>
        </w:rPr>
        <w:t xml:space="preserve"> 0,2%, Kelompok kontrol negatif yang diberi </w:t>
      </w:r>
      <w:r w:rsidRPr="005C4816">
        <w:rPr>
          <w:i/>
          <w:lang w:val="sv-SE"/>
        </w:rPr>
        <w:t>aquadest.</w:t>
      </w:r>
      <w:r w:rsidRPr="005C4816">
        <w:rPr>
          <w:lang w:val="sv-SE"/>
        </w:rPr>
        <w:t xml:space="preserve"> Pengambilan sample menggunakan teknik </w:t>
      </w:r>
      <w:r w:rsidRPr="005C4816">
        <w:rPr>
          <w:i/>
          <w:lang w:val="sv-SE"/>
        </w:rPr>
        <w:t>purposvie sampling.</w:t>
      </w:r>
    </w:p>
    <w:p w14:paraId="448A4345" w14:textId="77777777" w:rsidR="0005165B" w:rsidRPr="005C4816" w:rsidRDefault="0005165B" w:rsidP="0005165B">
      <w:pPr>
        <w:pStyle w:val="IsiNaskah"/>
        <w:rPr>
          <w:i/>
          <w:lang w:val="sv-SE"/>
        </w:rPr>
      </w:pPr>
      <w:bookmarkStart w:id="0" w:name="page3"/>
      <w:bookmarkEnd w:id="0"/>
      <w:r w:rsidRPr="005C4816">
        <w:rPr>
          <w:lang w:val="sv-SE"/>
        </w:rPr>
        <w:t xml:space="preserve">Perhitungan penelitian ini menggunakan jangka sorong untuk mengukur diameter zona hambat pertumbuhan bakteri </w:t>
      </w:r>
      <w:r w:rsidRPr="001E7B68">
        <w:rPr>
          <w:bCs/>
          <w:i/>
          <w:lang w:val="sv-SE"/>
        </w:rPr>
        <w:t>Streptococcus mutans</w:t>
      </w:r>
      <w:r w:rsidRPr="005C4816">
        <w:rPr>
          <w:lang w:val="sv-SE"/>
        </w:rPr>
        <w:t xml:space="preserve"> pada media</w:t>
      </w:r>
      <w:r w:rsidRPr="005C4816">
        <w:rPr>
          <w:i/>
          <w:lang w:val="sv-SE"/>
        </w:rPr>
        <w:t xml:space="preserve"> Mueller Hinton Agar.</w:t>
      </w:r>
    </w:p>
    <w:p w14:paraId="1DDD8D7E" w14:textId="77777777" w:rsidR="0005165B" w:rsidRPr="005C4816" w:rsidRDefault="0005165B" w:rsidP="0005165B">
      <w:pPr>
        <w:pStyle w:val="IsiNaskah"/>
        <w:rPr>
          <w:lang w:val="sv-SE"/>
        </w:rPr>
      </w:pPr>
      <w:r w:rsidRPr="005C4816">
        <w:rPr>
          <w:lang w:val="sv-SE"/>
        </w:rPr>
        <w:t xml:space="preserve">Penelitian ini dimulai dengan 1) sterilisasi alat, 2) pembuatan ekstrak biji alpukat mentega, 3) pembuatan suspensi bakteri </w:t>
      </w:r>
      <w:r w:rsidRPr="005C4816">
        <w:rPr>
          <w:i/>
          <w:lang w:val="sv-SE"/>
        </w:rPr>
        <w:t>sterptococcus mutans</w:t>
      </w:r>
      <w:r w:rsidRPr="005C4816">
        <w:rPr>
          <w:lang w:val="sv-SE"/>
        </w:rPr>
        <w:t>, 4) penyediaan kontrol positif, 5) penyediaan kontrol negatif, 6) protokol penelitian, 7) alur penelitian, 8) analisis data.</w:t>
      </w:r>
    </w:p>
    <w:p w14:paraId="0E064F1F" w14:textId="77777777" w:rsidR="0078501F" w:rsidRPr="004E19EC" w:rsidRDefault="0078501F" w:rsidP="00AD0D47">
      <w:pPr>
        <w:pStyle w:val="IsiNaskah"/>
        <w:rPr>
          <w:rFonts w:eastAsia="Times New Roman"/>
          <w:color w:val="000000"/>
          <w:lang w:val="sv-SE"/>
        </w:rPr>
      </w:pPr>
    </w:p>
    <w:p w14:paraId="50F893A4" w14:textId="71ED761B" w:rsidR="006B2E2B" w:rsidRPr="004E19EC" w:rsidRDefault="006B2E2B" w:rsidP="00AD0D47">
      <w:pPr>
        <w:pStyle w:val="JudulBAB"/>
      </w:pPr>
      <w:r w:rsidRPr="004E19EC">
        <w:t>HASIL DAN PEMBAHASAN</w:t>
      </w:r>
    </w:p>
    <w:p w14:paraId="75E297E0" w14:textId="0671D3F4" w:rsidR="00AB0D1B" w:rsidRPr="001524B3" w:rsidRDefault="00AB0D1B" w:rsidP="00E725FB">
      <w:pPr>
        <w:pStyle w:val="IsiNaskah"/>
      </w:pPr>
      <w:r w:rsidRPr="00E725FB">
        <w:t>Berdasarkan hasil uji normalitas ditunjukan bahwa data yang terdistribusi normal dari masing-masing kelompok karena memiliki nilai signifikasi p &gt; 0,05.</w:t>
      </w:r>
      <w:r w:rsidR="00E725FB" w:rsidRPr="00E725FB">
        <w:t xml:space="preserve"> </w:t>
      </w:r>
      <w:r w:rsidR="00E725FB">
        <w:t>B</w:t>
      </w:r>
      <w:r w:rsidRPr="00E725FB">
        <w:t xml:space="preserve">erdasarkan uji homogenitas menunjukkan bahwa nilai uji Levene Test = 0,012 dimana p &lt; 0,05 sehingga data berdistribusi tidak homogen, maka dilakukan uji statistik dengan menggunakan uji statistik non-parametrik yaitu </w:t>
      </w:r>
      <w:r w:rsidRPr="00E725FB">
        <w:rPr>
          <w:i/>
        </w:rPr>
        <w:t>Kruskal-Wallis</w:t>
      </w:r>
      <w:r w:rsidRPr="00E725FB">
        <w:t xml:space="preserve">. </w:t>
      </w:r>
      <w:r w:rsidRPr="001524B3">
        <w:t xml:space="preserve">Berdasarkan hasil uji </w:t>
      </w:r>
      <w:r w:rsidRPr="001524B3">
        <w:rPr>
          <w:i/>
        </w:rPr>
        <w:t>Kruskal-Wallis</w:t>
      </w:r>
      <w:r w:rsidRPr="001524B3">
        <w:t xml:space="preserve"> didapatkan bahwa nilai p &lt; 0,05 sehingga terdapat perbedaan bermakna pada efektivitas antibakteri </w:t>
      </w:r>
      <w:r w:rsidRPr="001524B3">
        <w:t xml:space="preserve">konsentrasi 75%, 100%, dan kontrol positif dalam menghambat pertumbuhan bakteri </w:t>
      </w:r>
      <w:r w:rsidRPr="001524B3">
        <w:rPr>
          <w:bCs/>
          <w:i/>
        </w:rPr>
        <w:t>Streptococcus mutans</w:t>
      </w:r>
      <w:r w:rsidRPr="001524B3">
        <w:t>.</w:t>
      </w:r>
    </w:p>
    <w:p w14:paraId="640E917F" w14:textId="77777777" w:rsidR="00AB0D1B" w:rsidRPr="001524B3" w:rsidRDefault="00AB0D1B" w:rsidP="00AB0D1B">
      <w:pPr>
        <w:pStyle w:val="IsiNaskah"/>
      </w:pPr>
    </w:p>
    <w:p w14:paraId="1DF09F8A" w14:textId="77777777" w:rsidR="00AB0D1B" w:rsidRDefault="00AB0D1B" w:rsidP="00F1176F">
      <w:pPr>
        <w:pStyle w:val="JudulTabel"/>
      </w:pPr>
      <w:r w:rsidRPr="00F1176F">
        <w:rPr>
          <w:bCs/>
        </w:rPr>
        <w:t>Tabel 1.</w:t>
      </w:r>
      <w:r w:rsidRPr="00F1176F">
        <w:t xml:space="preserve"> Hasil Uji </w:t>
      </w:r>
      <w:r w:rsidRPr="00F1176F">
        <w:rPr>
          <w:i/>
        </w:rPr>
        <w:t>Kruskal-Wallis</w:t>
      </w:r>
      <w:r w:rsidRPr="00F1176F">
        <w:t xml:space="preserve"> Zona Hambat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99"/>
        <w:gridCol w:w="606"/>
        <w:gridCol w:w="965"/>
        <w:gridCol w:w="1075"/>
      </w:tblGrid>
      <w:tr w:rsidR="00F36A32" w:rsidRPr="005C4816" w14:paraId="5E5355EB" w14:textId="77777777" w:rsidTr="00C46F72">
        <w:trPr>
          <w:trHeight w:val="137"/>
        </w:trPr>
        <w:tc>
          <w:tcPr>
            <w:tcW w:w="2152" w:type="pct"/>
            <w:tcBorders>
              <w:top w:val="single" w:sz="4" w:space="0" w:color="auto"/>
              <w:bottom w:val="single" w:sz="4" w:space="0" w:color="auto"/>
            </w:tcBorders>
            <w:shd w:val="clear" w:color="auto" w:fill="auto"/>
            <w:vAlign w:val="center"/>
          </w:tcPr>
          <w:p w14:paraId="4482934B" w14:textId="5A24E6B6" w:rsidR="00F36A32" w:rsidRPr="005C4816" w:rsidRDefault="00F36A32" w:rsidP="00F36A32">
            <w:pPr>
              <w:pStyle w:val="Tabel"/>
              <w:jc w:val="center"/>
            </w:pPr>
            <w:r w:rsidRPr="005C4816">
              <w:t>Variabel Antar</w:t>
            </w:r>
            <w:r>
              <w:t xml:space="preserve"> </w:t>
            </w:r>
            <w:r w:rsidRPr="005C4816">
              <w:t>kelompok</w:t>
            </w:r>
          </w:p>
        </w:tc>
        <w:tc>
          <w:tcPr>
            <w:tcW w:w="652" w:type="pct"/>
            <w:tcBorders>
              <w:top w:val="single" w:sz="4" w:space="0" w:color="auto"/>
              <w:bottom w:val="single" w:sz="4" w:space="0" w:color="auto"/>
            </w:tcBorders>
            <w:shd w:val="clear" w:color="auto" w:fill="auto"/>
            <w:vAlign w:val="center"/>
          </w:tcPr>
          <w:p w14:paraId="60598B59" w14:textId="77777777" w:rsidR="00F36A32" w:rsidRPr="005C4816" w:rsidRDefault="00F36A32" w:rsidP="00F36A32">
            <w:pPr>
              <w:pStyle w:val="Tabel"/>
              <w:jc w:val="center"/>
            </w:pPr>
            <w:r w:rsidRPr="005C4816">
              <w:t>N</w:t>
            </w:r>
          </w:p>
        </w:tc>
        <w:tc>
          <w:tcPr>
            <w:tcW w:w="1039" w:type="pct"/>
            <w:tcBorders>
              <w:top w:val="single" w:sz="4" w:space="0" w:color="auto"/>
              <w:bottom w:val="single" w:sz="4" w:space="0" w:color="auto"/>
            </w:tcBorders>
            <w:shd w:val="clear" w:color="auto" w:fill="auto"/>
            <w:vAlign w:val="center"/>
          </w:tcPr>
          <w:p w14:paraId="6643ACC5" w14:textId="36E90F27" w:rsidR="00F36A32" w:rsidRPr="005C4816" w:rsidRDefault="00F36A32" w:rsidP="00F36A32">
            <w:pPr>
              <w:pStyle w:val="Tabel"/>
              <w:jc w:val="center"/>
              <w:rPr>
                <w:i/>
              </w:rPr>
            </w:pPr>
            <w:r w:rsidRPr="005C4816">
              <w:rPr>
                <w:i/>
              </w:rPr>
              <w:t>Mean</w:t>
            </w:r>
            <w:r>
              <w:rPr>
                <w:i/>
              </w:rPr>
              <w:t xml:space="preserve"> </w:t>
            </w:r>
            <w:r w:rsidRPr="005C4816">
              <w:rPr>
                <w:i/>
              </w:rPr>
              <w:t>Rank</w:t>
            </w:r>
          </w:p>
        </w:tc>
        <w:tc>
          <w:tcPr>
            <w:tcW w:w="1157" w:type="pct"/>
            <w:tcBorders>
              <w:top w:val="single" w:sz="4" w:space="0" w:color="auto"/>
              <w:bottom w:val="single" w:sz="4" w:space="0" w:color="auto"/>
            </w:tcBorders>
            <w:shd w:val="clear" w:color="auto" w:fill="auto"/>
            <w:vAlign w:val="center"/>
          </w:tcPr>
          <w:p w14:paraId="4D4800CB" w14:textId="77777777" w:rsidR="00F36A32" w:rsidRPr="005C4816" w:rsidRDefault="00F36A32" w:rsidP="00F36A32">
            <w:pPr>
              <w:pStyle w:val="Tabel"/>
              <w:jc w:val="center"/>
            </w:pPr>
            <w:r w:rsidRPr="005C4816">
              <w:rPr>
                <w:i/>
              </w:rPr>
              <w:t>Sig</w:t>
            </w:r>
            <w:r w:rsidRPr="005C4816">
              <w:t xml:space="preserve"> (P)</w:t>
            </w:r>
          </w:p>
        </w:tc>
      </w:tr>
      <w:tr w:rsidR="00F36A32" w:rsidRPr="005C4816" w14:paraId="11D7FF75" w14:textId="77777777" w:rsidTr="00C46F72">
        <w:trPr>
          <w:trHeight w:val="20"/>
        </w:trPr>
        <w:tc>
          <w:tcPr>
            <w:tcW w:w="2152" w:type="pct"/>
            <w:tcBorders>
              <w:top w:val="single" w:sz="4" w:space="0" w:color="auto"/>
            </w:tcBorders>
            <w:shd w:val="clear" w:color="auto" w:fill="auto"/>
            <w:vAlign w:val="bottom"/>
          </w:tcPr>
          <w:p w14:paraId="37CA5547" w14:textId="77777777" w:rsidR="00F36A32" w:rsidRPr="005C4816" w:rsidRDefault="00F36A32" w:rsidP="00F1176F">
            <w:pPr>
              <w:pStyle w:val="Tabel"/>
            </w:pPr>
            <w:r w:rsidRPr="005C4816">
              <w:t>Kontrol Positif</w:t>
            </w:r>
          </w:p>
        </w:tc>
        <w:tc>
          <w:tcPr>
            <w:tcW w:w="652" w:type="pct"/>
            <w:tcBorders>
              <w:top w:val="single" w:sz="4" w:space="0" w:color="auto"/>
            </w:tcBorders>
            <w:shd w:val="clear" w:color="auto" w:fill="auto"/>
            <w:vAlign w:val="bottom"/>
          </w:tcPr>
          <w:p w14:paraId="683650D8" w14:textId="77777777" w:rsidR="00F36A32" w:rsidRPr="005C4816" w:rsidRDefault="00F36A32" w:rsidP="00F1176F">
            <w:pPr>
              <w:pStyle w:val="Tabel"/>
            </w:pPr>
            <w:r w:rsidRPr="005C4816">
              <w:t>6</w:t>
            </w:r>
          </w:p>
        </w:tc>
        <w:tc>
          <w:tcPr>
            <w:tcW w:w="1039" w:type="pct"/>
            <w:tcBorders>
              <w:top w:val="single" w:sz="4" w:space="0" w:color="auto"/>
            </w:tcBorders>
            <w:shd w:val="clear" w:color="auto" w:fill="auto"/>
            <w:vAlign w:val="bottom"/>
          </w:tcPr>
          <w:p w14:paraId="06C85653" w14:textId="77777777" w:rsidR="00F36A32" w:rsidRPr="005C4816" w:rsidRDefault="00F36A32" w:rsidP="00F1176F">
            <w:pPr>
              <w:pStyle w:val="Tabel"/>
            </w:pPr>
            <w:r w:rsidRPr="005C4816">
              <w:t>21,50</w:t>
            </w:r>
          </w:p>
        </w:tc>
        <w:tc>
          <w:tcPr>
            <w:tcW w:w="1157" w:type="pct"/>
            <w:vMerge w:val="restart"/>
            <w:tcBorders>
              <w:top w:val="single" w:sz="4" w:space="0" w:color="auto"/>
            </w:tcBorders>
            <w:shd w:val="clear" w:color="auto" w:fill="auto"/>
            <w:vAlign w:val="bottom"/>
          </w:tcPr>
          <w:p w14:paraId="4EA45830" w14:textId="6059A2BE" w:rsidR="00F36A32" w:rsidRPr="005C4816" w:rsidRDefault="00A64DC9" w:rsidP="00F1176F">
            <w:pPr>
              <w:pStyle w:val="Tabel"/>
            </w:pPr>
            <w:r>
              <w:t>0.0005</w:t>
            </w:r>
          </w:p>
        </w:tc>
      </w:tr>
      <w:tr w:rsidR="00F36A32" w:rsidRPr="005C4816" w14:paraId="59A1CD81" w14:textId="77777777" w:rsidTr="00F36A32">
        <w:trPr>
          <w:trHeight w:val="20"/>
        </w:trPr>
        <w:tc>
          <w:tcPr>
            <w:tcW w:w="2152" w:type="pct"/>
            <w:shd w:val="clear" w:color="auto" w:fill="auto"/>
            <w:vAlign w:val="bottom"/>
          </w:tcPr>
          <w:p w14:paraId="266FF310" w14:textId="77777777" w:rsidR="00F36A32" w:rsidRPr="005C4816" w:rsidRDefault="00F36A32" w:rsidP="00F1176F">
            <w:pPr>
              <w:pStyle w:val="Tabel"/>
            </w:pPr>
            <w:r w:rsidRPr="005C4816">
              <w:t>Kontrol Negatif</w:t>
            </w:r>
          </w:p>
        </w:tc>
        <w:tc>
          <w:tcPr>
            <w:tcW w:w="652" w:type="pct"/>
            <w:shd w:val="clear" w:color="auto" w:fill="auto"/>
            <w:vAlign w:val="bottom"/>
          </w:tcPr>
          <w:p w14:paraId="2FCC7233" w14:textId="77777777" w:rsidR="00F36A32" w:rsidRPr="005C4816" w:rsidRDefault="00F36A32" w:rsidP="00F1176F">
            <w:pPr>
              <w:pStyle w:val="Tabel"/>
            </w:pPr>
            <w:r w:rsidRPr="005C4816">
              <w:t>6</w:t>
            </w:r>
          </w:p>
        </w:tc>
        <w:tc>
          <w:tcPr>
            <w:tcW w:w="1039" w:type="pct"/>
            <w:shd w:val="clear" w:color="auto" w:fill="auto"/>
            <w:vAlign w:val="bottom"/>
          </w:tcPr>
          <w:p w14:paraId="5145C9A5" w14:textId="77777777" w:rsidR="00F36A32" w:rsidRPr="005C4816" w:rsidRDefault="00F36A32" w:rsidP="00F1176F">
            <w:pPr>
              <w:pStyle w:val="Tabel"/>
              <w:rPr>
                <w:w w:val="98"/>
              </w:rPr>
            </w:pPr>
            <w:r w:rsidRPr="005C4816">
              <w:rPr>
                <w:w w:val="98"/>
              </w:rPr>
              <w:t>3,50</w:t>
            </w:r>
          </w:p>
        </w:tc>
        <w:tc>
          <w:tcPr>
            <w:tcW w:w="1157" w:type="pct"/>
            <w:vMerge/>
            <w:shd w:val="clear" w:color="auto" w:fill="auto"/>
            <w:vAlign w:val="bottom"/>
          </w:tcPr>
          <w:p w14:paraId="7D55A4D7" w14:textId="1DD099C8" w:rsidR="00F36A32" w:rsidRPr="005C4816" w:rsidRDefault="00F36A32" w:rsidP="00F1176F">
            <w:pPr>
              <w:pStyle w:val="Tabel"/>
            </w:pPr>
          </w:p>
        </w:tc>
      </w:tr>
      <w:tr w:rsidR="00F36A32" w:rsidRPr="005C4816" w14:paraId="23E72404" w14:textId="77777777" w:rsidTr="00F36A32">
        <w:trPr>
          <w:trHeight w:val="267"/>
        </w:trPr>
        <w:tc>
          <w:tcPr>
            <w:tcW w:w="2152" w:type="pct"/>
            <w:shd w:val="clear" w:color="auto" w:fill="auto"/>
            <w:vAlign w:val="bottom"/>
          </w:tcPr>
          <w:p w14:paraId="2F55C261" w14:textId="0CE45934" w:rsidR="00F36A32" w:rsidRPr="005C4816" w:rsidRDefault="00F36A32" w:rsidP="00F1176F">
            <w:pPr>
              <w:pStyle w:val="Tabel"/>
            </w:pPr>
            <w:r w:rsidRPr="005C4816">
              <w:t>Konsentrasi</w:t>
            </w:r>
            <w:r>
              <w:t xml:space="preserve"> </w:t>
            </w:r>
            <w:r w:rsidRPr="005C4816">
              <w:t>100%</w:t>
            </w:r>
          </w:p>
        </w:tc>
        <w:tc>
          <w:tcPr>
            <w:tcW w:w="652" w:type="pct"/>
            <w:shd w:val="clear" w:color="auto" w:fill="auto"/>
            <w:vAlign w:val="bottom"/>
          </w:tcPr>
          <w:p w14:paraId="080EC807" w14:textId="77777777" w:rsidR="00F36A32" w:rsidRPr="005C4816" w:rsidRDefault="00F36A32" w:rsidP="00F1176F">
            <w:pPr>
              <w:pStyle w:val="Tabel"/>
            </w:pPr>
            <w:r w:rsidRPr="005C4816">
              <w:t>6</w:t>
            </w:r>
          </w:p>
        </w:tc>
        <w:tc>
          <w:tcPr>
            <w:tcW w:w="1039" w:type="pct"/>
            <w:shd w:val="clear" w:color="auto" w:fill="auto"/>
            <w:vAlign w:val="bottom"/>
          </w:tcPr>
          <w:p w14:paraId="3A1C5E47" w14:textId="77777777" w:rsidR="00F36A32" w:rsidRPr="005C4816" w:rsidRDefault="00F36A32" w:rsidP="00F1176F">
            <w:pPr>
              <w:pStyle w:val="Tabel"/>
            </w:pPr>
            <w:r w:rsidRPr="005C4816">
              <w:t>15,50</w:t>
            </w:r>
          </w:p>
        </w:tc>
        <w:tc>
          <w:tcPr>
            <w:tcW w:w="1157" w:type="pct"/>
            <w:vMerge/>
            <w:shd w:val="clear" w:color="auto" w:fill="auto"/>
            <w:vAlign w:val="bottom"/>
          </w:tcPr>
          <w:p w14:paraId="6D59AA4C" w14:textId="0050008A" w:rsidR="00F36A32" w:rsidRPr="005C4816" w:rsidRDefault="00F36A32" w:rsidP="00F1176F">
            <w:pPr>
              <w:pStyle w:val="Tabel"/>
            </w:pPr>
          </w:p>
        </w:tc>
      </w:tr>
      <w:tr w:rsidR="00F36A32" w:rsidRPr="005C4816" w14:paraId="19C99368" w14:textId="77777777" w:rsidTr="00F36A32">
        <w:trPr>
          <w:trHeight w:val="20"/>
        </w:trPr>
        <w:tc>
          <w:tcPr>
            <w:tcW w:w="2152" w:type="pct"/>
            <w:shd w:val="clear" w:color="auto" w:fill="auto"/>
            <w:vAlign w:val="bottom"/>
          </w:tcPr>
          <w:p w14:paraId="022359AE" w14:textId="77777777" w:rsidR="00F36A32" w:rsidRPr="005C4816" w:rsidRDefault="00F36A32" w:rsidP="00F1176F">
            <w:pPr>
              <w:pStyle w:val="Tabel"/>
            </w:pPr>
            <w:r w:rsidRPr="005C4816">
              <w:t>Konsentrasi 75%</w:t>
            </w:r>
          </w:p>
        </w:tc>
        <w:tc>
          <w:tcPr>
            <w:tcW w:w="652" w:type="pct"/>
            <w:shd w:val="clear" w:color="auto" w:fill="auto"/>
            <w:vAlign w:val="bottom"/>
          </w:tcPr>
          <w:p w14:paraId="21341D90" w14:textId="77777777" w:rsidR="00F36A32" w:rsidRPr="005C4816" w:rsidRDefault="00F36A32" w:rsidP="00F1176F">
            <w:pPr>
              <w:pStyle w:val="Tabel"/>
            </w:pPr>
            <w:r w:rsidRPr="005C4816">
              <w:t>6</w:t>
            </w:r>
          </w:p>
        </w:tc>
        <w:tc>
          <w:tcPr>
            <w:tcW w:w="1039" w:type="pct"/>
            <w:shd w:val="clear" w:color="auto" w:fill="auto"/>
            <w:vAlign w:val="bottom"/>
          </w:tcPr>
          <w:p w14:paraId="675EDD60" w14:textId="77777777" w:rsidR="00F36A32" w:rsidRPr="005C4816" w:rsidRDefault="00F36A32" w:rsidP="00F1176F">
            <w:pPr>
              <w:pStyle w:val="Tabel"/>
              <w:rPr>
                <w:w w:val="98"/>
              </w:rPr>
            </w:pPr>
            <w:r w:rsidRPr="005C4816">
              <w:rPr>
                <w:w w:val="98"/>
              </w:rPr>
              <w:t>9,50</w:t>
            </w:r>
          </w:p>
        </w:tc>
        <w:tc>
          <w:tcPr>
            <w:tcW w:w="1157" w:type="pct"/>
            <w:vMerge/>
            <w:shd w:val="clear" w:color="auto" w:fill="auto"/>
            <w:vAlign w:val="bottom"/>
          </w:tcPr>
          <w:p w14:paraId="3D5FA855" w14:textId="77777777" w:rsidR="00F36A32" w:rsidRPr="005C4816" w:rsidRDefault="00F36A32" w:rsidP="00F1176F">
            <w:pPr>
              <w:pStyle w:val="Tabel"/>
            </w:pPr>
          </w:p>
        </w:tc>
      </w:tr>
      <w:tr w:rsidR="00F36A32" w:rsidRPr="005C4816" w14:paraId="32518E7A" w14:textId="77777777" w:rsidTr="00C46F72">
        <w:trPr>
          <w:trHeight w:val="64"/>
        </w:trPr>
        <w:tc>
          <w:tcPr>
            <w:tcW w:w="2152" w:type="pct"/>
            <w:shd w:val="clear" w:color="auto" w:fill="auto"/>
            <w:vAlign w:val="bottom"/>
          </w:tcPr>
          <w:p w14:paraId="6528BE0B" w14:textId="77777777" w:rsidR="00F36A32" w:rsidRPr="005C4816" w:rsidRDefault="00F36A32" w:rsidP="00F1176F">
            <w:pPr>
              <w:pStyle w:val="Tabel"/>
            </w:pPr>
            <w:r w:rsidRPr="005C4816">
              <w:t>Total</w:t>
            </w:r>
          </w:p>
        </w:tc>
        <w:tc>
          <w:tcPr>
            <w:tcW w:w="652" w:type="pct"/>
            <w:shd w:val="clear" w:color="auto" w:fill="auto"/>
            <w:vAlign w:val="bottom"/>
          </w:tcPr>
          <w:p w14:paraId="670F8DDA" w14:textId="77777777" w:rsidR="00F36A32" w:rsidRPr="005C4816" w:rsidRDefault="00F36A32" w:rsidP="00F1176F">
            <w:pPr>
              <w:pStyle w:val="Tabel"/>
            </w:pPr>
            <w:r w:rsidRPr="005C4816">
              <w:t>24</w:t>
            </w:r>
          </w:p>
        </w:tc>
        <w:tc>
          <w:tcPr>
            <w:tcW w:w="1039" w:type="pct"/>
            <w:shd w:val="clear" w:color="auto" w:fill="auto"/>
            <w:vAlign w:val="bottom"/>
          </w:tcPr>
          <w:p w14:paraId="5AC1C693" w14:textId="77777777" w:rsidR="00F36A32" w:rsidRPr="005C4816" w:rsidRDefault="00F36A32" w:rsidP="00F1176F">
            <w:pPr>
              <w:pStyle w:val="Tabel"/>
            </w:pPr>
          </w:p>
        </w:tc>
        <w:tc>
          <w:tcPr>
            <w:tcW w:w="1157" w:type="pct"/>
            <w:vMerge/>
            <w:shd w:val="clear" w:color="auto" w:fill="auto"/>
            <w:vAlign w:val="bottom"/>
          </w:tcPr>
          <w:p w14:paraId="56EBE232" w14:textId="77777777" w:rsidR="00F36A32" w:rsidRPr="005C4816" w:rsidRDefault="00F36A32" w:rsidP="00F1176F">
            <w:pPr>
              <w:pStyle w:val="Tabel"/>
            </w:pPr>
          </w:p>
        </w:tc>
      </w:tr>
    </w:tbl>
    <w:p w14:paraId="5D96F008" w14:textId="77777777" w:rsidR="00A64DC9" w:rsidRDefault="00A64DC9" w:rsidP="00A64DC9">
      <w:pPr>
        <w:pStyle w:val="IsiNaskah"/>
        <w:ind w:firstLine="0"/>
        <w:rPr>
          <w:lang w:val="sv-SE"/>
        </w:rPr>
      </w:pPr>
    </w:p>
    <w:p w14:paraId="5AEF4ABF" w14:textId="473BB644" w:rsidR="00AB0D1B" w:rsidRDefault="00AB0D1B" w:rsidP="00F55B68">
      <w:pPr>
        <w:pStyle w:val="IsiNaskah"/>
        <w:rPr>
          <w:bCs/>
          <w:u w:val="single"/>
          <w:lang w:val="sv-SE"/>
        </w:rPr>
      </w:pPr>
      <w:r w:rsidRPr="005C4816">
        <w:rPr>
          <w:lang w:val="sv-SE"/>
        </w:rPr>
        <w:t>Berdasarkan data pada Tabel 2 menunjukkan perbedaan bermakna pada konsentrasi 75% dan 100% dengan nilai p antara 1 kelompok dengan lainnya = 0,000 dimana nilai p &lt; 0,05 sehingga hasil uji berbeda bermakna. Dapat disimpulkan bahwa daya hambat antibakteri ekstrak biji alpukat dengan konsentrasi 75% dan 100% efektif dalam</w:t>
      </w:r>
      <w:r w:rsidR="00F55B68">
        <w:rPr>
          <w:lang w:val="sv-SE"/>
        </w:rPr>
        <w:t xml:space="preserve"> </w:t>
      </w:r>
      <w:r w:rsidRPr="005C4816">
        <w:rPr>
          <w:lang w:val="sv-SE"/>
        </w:rPr>
        <w:t xml:space="preserve">menghambat pertumbuhan bakteri </w:t>
      </w:r>
      <w:r w:rsidRPr="001E7B68">
        <w:rPr>
          <w:bCs/>
          <w:i/>
          <w:lang w:val="sv-SE"/>
        </w:rPr>
        <w:t>Streptococcus mutans</w:t>
      </w:r>
      <w:r w:rsidRPr="005C4816">
        <w:rPr>
          <w:lang w:val="sv-SE"/>
        </w:rPr>
        <w:t>. Dengan demikian,</w:t>
      </w:r>
      <w:r w:rsidRPr="005C4816">
        <w:rPr>
          <w:i/>
          <w:lang w:val="sv-SE"/>
        </w:rPr>
        <w:t xml:space="preserve"> </w:t>
      </w:r>
      <w:r w:rsidRPr="005C4816">
        <w:rPr>
          <w:lang w:val="sv-SE"/>
        </w:rPr>
        <w:t xml:space="preserve">secara deskriptif konsenstrasi 100% memiliki uji daya hambat paling efektif pada bakteri </w:t>
      </w:r>
      <w:r w:rsidRPr="001E7B68">
        <w:rPr>
          <w:bCs/>
          <w:i/>
          <w:lang w:val="sv-SE"/>
        </w:rPr>
        <w:t>Streptococcus mutans</w:t>
      </w:r>
      <w:r w:rsidRPr="005C4816">
        <w:rPr>
          <w:bCs/>
          <w:u w:val="single"/>
          <w:lang w:val="sv-SE"/>
        </w:rPr>
        <w:t>.</w:t>
      </w:r>
    </w:p>
    <w:p w14:paraId="0306909E" w14:textId="77777777" w:rsidR="00F55B68" w:rsidRPr="00F55B68" w:rsidRDefault="00F55B68" w:rsidP="00F55B68">
      <w:pPr>
        <w:pStyle w:val="IsiNaskah"/>
        <w:rPr>
          <w:lang w:val="sv-SE"/>
        </w:rPr>
      </w:pPr>
    </w:p>
    <w:p w14:paraId="2913589B" w14:textId="78902E2D" w:rsidR="00AB0D1B" w:rsidRPr="00F55B68" w:rsidRDefault="00AB0D1B" w:rsidP="00F55B68">
      <w:pPr>
        <w:pStyle w:val="JudulTabel"/>
      </w:pPr>
      <w:r w:rsidRPr="00F55B68">
        <w:t>Tabel 2. Hasil Uji Mann Whitney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083"/>
        <w:gridCol w:w="800"/>
        <w:gridCol w:w="787"/>
        <w:gridCol w:w="793"/>
      </w:tblGrid>
      <w:tr w:rsidR="00F55B68" w14:paraId="73FFCF06" w14:textId="77777777" w:rsidTr="00C46F72">
        <w:tc>
          <w:tcPr>
            <w:tcW w:w="1172" w:type="dxa"/>
            <w:tcBorders>
              <w:top w:val="single" w:sz="4" w:space="0" w:color="auto"/>
              <w:bottom w:val="single" w:sz="4" w:space="0" w:color="auto"/>
            </w:tcBorders>
          </w:tcPr>
          <w:p w14:paraId="5B6A250D" w14:textId="77777777" w:rsidR="00F55B68" w:rsidRDefault="00F55B68" w:rsidP="00F55B68">
            <w:pPr>
              <w:pStyle w:val="Tabel"/>
            </w:pPr>
          </w:p>
        </w:tc>
        <w:tc>
          <w:tcPr>
            <w:tcW w:w="1083" w:type="dxa"/>
            <w:tcBorders>
              <w:top w:val="single" w:sz="4" w:space="0" w:color="auto"/>
              <w:bottom w:val="single" w:sz="4" w:space="0" w:color="auto"/>
            </w:tcBorders>
            <w:vAlign w:val="center"/>
          </w:tcPr>
          <w:p w14:paraId="121C4848" w14:textId="6DB46EAF" w:rsidR="00F55B68" w:rsidRDefault="00F55B68" w:rsidP="00F55B68">
            <w:pPr>
              <w:pStyle w:val="Tabel"/>
            </w:pPr>
            <w:r w:rsidRPr="005C4816">
              <w:t>Signifikasi   100%</w:t>
            </w:r>
          </w:p>
        </w:tc>
        <w:tc>
          <w:tcPr>
            <w:tcW w:w="800" w:type="dxa"/>
            <w:tcBorders>
              <w:top w:val="single" w:sz="4" w:space="0" w:color="auto"/>
              <w:bottom w:val="single" w:sz="4" w:space="0" w:color="auto"/>
            </w:tcBorders>
            <w:vAlign w:val="center"/>
          </w:tcPr>
          <w:p w14:paraId="620D9C7D" w14:textId="3E072536" w:rsidR="00F55B68" w:rsidRDefault="00F55B68" w:rsidP="00F55B68">
            <w:pPr>
              <w:pStyle w:val="Tabel"/>
            </w:pPr>
            <w:r w:rsidRPr="005C4816">
              <w:t>75%</w:t>
            </w:r>
          </w:p>
        </w:tc>
        <w:tc>
          <w:tcPr>
            <w:tcW w:w="787" w:type="dxa"/>
            <w:tcBorders>
              <w:top w:val="single" w:sz="4" w:space="0" w:color="auto"/>
              <w:bottom w:val="single" w:sz="4" w:space="0" w:color="auto"/>
            </w:tcBorders>
            <w:vAlign w:val="center"/>
          </w:tcPr>
          <w:p w14:paraId="3F39594D" w14:textId="332B695A" w:rsidR="00F55B68" w:rsidRDefault="00F55B68" w:rsidP="00F55B68">
            <w:pPr>
              <w:pStyle w:val="Tabel"/>
            </w:pPr>
            <w:r w:rsidRPr="005C4816">
              <w:t>K+</w:t>
            </w:r>
          </w:p>
        </w:tc>
        <w:tc>
          <w:tcPr>
            <w:tcW w:w="793" w:type="dxa"/>
            <w:tcBorders>
              <w:top w:val="single" w:sz="4" w:space="0" w:color="auto"/>
              <w:bottom w:val="single" w:sz="4" w:space="0" w:color="auto"/>
            </w:tcBorders>
            <w:vAlign w:val="center"/>
          </w:tcPr>
          <w:p w14:paraId="1623BC69" w14:textId="23756848" w:rsidR="00F55B68" w:rsidRDefault="00F55B68" w:rsidP="00F55B68">
            <w:pPr>
              <w:pStyle w:val="Tabel"/>
            </w:pPr>
            <w:r w:rsidRPr="005C4816">
              <w:t>K-</w:t>
            </w:r>
          </w:p>
        </w:tc>
      </w:tr>
      <w:tr w:rsidR="00F55B68" w14:paraId="0277CA26" w14:textId="77777777" w:rsidTr="00C46F72">
        <w:trPr>
          <w:trHeight w:val="54"/>
        </w:trPr>
        <w:tc>
          <w:tcPr>
            <w:tcW w:w="1172" w:type="dxa"/>
            <w:tcBorders>
              <w:top w:val="single" w:sz="4" w:space="0" w:color="auto"/>
            </w:tcBorders>
            <w:vAlign w:val="center"/>
          </w:tcPr>
          <w:p w14:paraId="37B612F0" w14:textId="5EE70C52" w:rsidR="00F55B68" w:rsidRDefault="00F55B68" w:rsidP="00F55B68">
            <w:pPr>
              <w:pStyle w:val="Tabel"/>
            </w:pPr>
            <w:r w:rsidRPr="005C4816">
              <w:t>Kontrol</w:t>
            </w:r>
            <w:r>
              <w:t xml:space="preserve"> </w:t>
            </w:r>
            <w:r w:rsidRPr="005C4816">
              <w:t>Positif</w:t>
            </w:r>
          </w:p>
        </w:tc>
        <w:tc>
          <w:tcPr>
            <w:tcW w:w="1083" w:type="dxa"/>
            <w:tcBorders>
              <w:top w:val="single" w:sz="4" w:space="0" w:color="auto"/>
            </w:tcBorders>
            <w:vAlign w:val="center"/>
          </w:tcPr>
          <w:p w14:paraId="5F016178" w14:textId="60D08698" w:rsidR="00F55B68" w:rsidRDefault="00F55B68" w:rsidP="00F55B68">
            <w:pPr>
              <w:pStyle w:val="Tabel"/>
            </w:pPr>
            <w:r w:rsidRPr="005C4816">
              <w:rPr>
                <w:w w:val="81"/>
              </w:rPr>
              <w:t>-</w:t>
            </w:r>
          </w:p>
        </w:tc>
        <w:tc>
          <w:tcPr>
            <w:tcW w:w="800" w:type="dxa"/>
            <w:tcBorders>
              <w:top w:val="single" w:sz="4" w:space="0" w:color="auto"/>
            </w:tcBorders>
            <w:vAlign w:val="center"/>
          </w:tcPr>
          <w:p w14:paraId="53052218" w14:textId="3AC86922" w:rsidR="00F55B68" w:rsidRDefault="00F55B68" w:rsidP="00F55B68">
            <w:pPr>
              <w:pStyle w:val="Tabel"/>
            </w:pPr>
            <w:r w:rsidRPr="005C4816">
              <w:t>0,001</w:t>
            </w:r>
          </w:p>
        </w:tc>
        <w:tc>
          <w:tcPr>
            <w:tcW w:w="787" w:type="dxa"/>
            <w:tcBorders>
              <w:top w:val="single" w:sz="4" w:space="0" w:color="auto"/>
            </w:tcBorders>
            <w:vAlign w:val="center"/>
          </w:tcPr>
          <w:p w14:paraId="06F9C2F9" w14:textId="3576171E" w:rsidR="00F55B68" w:rsidRDefault="00F55B68" w:rsidP="00F55B68">
            <w:pPr>
              <w:pStyle w:val="Tabel"/>
            </w:pPr>
            <w:r w:rsidRPr="005C4816">
              <w:rPr>
                <w:w w:val="96"/>
              </w:rPr>
              <w:t>0,001</w:t>
            </w:r>
          </w:p>
        </w:tc>
        <w:tc>
          <w:tcPr>
            <w:tcW w:w="793" w:type="dxa"/>
            <w:tcBorders>
              <w:top w:val="single" w:sz="4" w:space="0" w:color="auto"/>
            </w:tcBorders>
            <w:vAlign w:val="center"/>
          </w:tcPr>
          <w:p w14:paraId="36B96C2D" w14:textId="0E61A49B" w:rsidR="00F55B68" w:rsidRDefault="00F55B68" w:rsidP="00F55B68">
            <w:pPr>
              <w:pStyle w:val="Tabel"/>
            </w:pPr>
            <w:r w:rsidRPr="005C4816">
              <w:t>0,001</w:t>
            </w:r>
          </w:p>
        </w:tc>
      </w:tr>
      <w:tr w:rsidR="00F55B68" w14:paraId="4A855A7C" w14:textId="77777777" w:rsidTr="00C46F72">
        <w:tc>
          <w:tcPr>
            <w:tcW w:w="1172" w:type="dxa"/>
            <w:vAlign w:val="center"/>
          </w:tcPr>
          <w:p w14:paraId="4892D870" w14:textId="544C5062" w:rsidR="00F55B68" w:rsidRDefault="00F55B68" w:rsidP="00F55B68">
            <w:pPr>
              <w:pStyle w:val="Tabel"/>
            </w:pPr>
            <w:r w:rsidRPr="005C4816">
              <w:t>Kontrol</w:t>
            </w:r>
            <w:r>
              <w:t xml:space="preserve"> </w:t>
            </w:r>
            <w:r w:rsidRPr="005C4816">
              <w:t>Negatif</w:t>
            </w:r>
          </w:p>
        </w:tc>
        <w:tc>
          <w:tcPr>
            <w:tcW w:w="1083" w:type="dxa"/>
            <w:vAlign w:val="center"/>
          </w:tcPr>
          <w:p w14:paraId="44862937" w14:textId="0EB4B3D2" w:rsidR="00F55B68" w:rsidRDefault="00F55B68" w:rsidP="00F55B68">
            <w:pPr>
              <w:pStyle w:val="Tabel"/>
            </w:pPr>
            <w:r w:rsidRPr="005C4816">
              <w:t>0,0001</w:t>
            </w:r>
          </w:p>
        </w:tc>
        <w:tc>
          <w:tcPr>
            <w:tcW w:w="800" w:type="dxa"/>
            <w:vAlign w:val="center"/>
          </w:tcPr>
          <w:p w14:paraId="69E7FC5E" w14:textId="45632833" w:rsidR="00F55B68" w:rsidRDefault="00F55B68" w:rsidP="00F55B68">
            <w:pPr>
              <w:pStyle w:val="Tabel"/>
            </w:pPr>
            <w:r w:rsidRPr="005C4816">
              <w:rPr>
                <w:w w:val="81"/>
              </w:rPr>
              <w:t>-</w:t>
            </w:r>
          </w:p>
        </w:tc>
        <w:tc>
          <w:tcPr>
            <w:tcW w:w="787" w:type="dxa"/>
            <w:vAlign w:val="center"/>
          </w:tcPr>
          <w:p w14:paraId="03C996BE" w14:textId="080A0D1D" w:rsidR="00F55B68" w:rsidRDefault="00F55B68" w:rsidP="00F55B68">
            <w:pPr>
              <w:pStyle w:val="Tabel"/>
            </w:pPr>
            <w:r w:rsidRPr="005C4816">
              <w:rPr>
                <w:w w:val="96"/>
              </w:rPr>
              <w:t>0,001</w:t>
            </w:r>
          </w:p>
        </w:tc>
        <w:tc>
          <w:tcPr>
            <w:tcW w:w="793" w:type="dxa"/>
            <w:vAlign w:val="center"/>
          </w:tcPr>
          <w:p w14:paraId="67A89C69" w14:textId="04A5CA2F" w:rsidR="00F55B68" w:rsidRDefault="00F55B68" w:rsidP="00F55B68">
            <w:pPr>
              <w:pStyle w:val="Tabel"/>
            </w:pPr>
            <w:r w:rsidRPr="005C4816">
              <w:t>0,001</w:t>
            </w:r>
          </w:p>
        </w:tc>
      </w:tr>
      <w:tr w:rsidR="00F55B68" w14:paraId="07E0AC5E" w14:textId="77777777" w:rsidTr="00C46F72">
        <w:tc>
          <w:tcPr>
            <w:tcW w:w="1172" w:type="dxa"/>
            <w:vAlign w:val="center"/>
          </w:tcPr>
          <w:p w14:paraId="78ED27ED" w14:textId="24A6F647" w:rsidR="00F55B68" w:rsidRDefault="00F55B68" w:rsidP="00F55B68">
            <w:pPr>
              <w:pStyle w:val="Tabel"/>
            </w:pPr>
            <w:r w:rsidRPr="005C4816">
              <w:t>Konsentrasi</w:t>
            </w:r>
            <w:r>
              <w:t xml:space="preserve"> </w:t>
            </w:r>
            <w:r w:rsidRPr="005C4816">
              <w:t>100%</w:t>
            </w:r>
          </w:p>
        </w:tc>
        <w:tc>
          <w:tcPr>
            <w:tcW w:w="1083" w:type="dxa"/>
            <w:vAlign w:val="center"/>
          </w:tcPr>
          <w:p w14:paraId="3D21A9FB" w14:textId="3442B6EB" w:rsidR="00F55B68" w:rsidRDefault="00F55B68" w:rsidP="00F55B68">
            <w:pPr>
              <w:pStyle w:val="Tabel"/>
            </w:pPr>
            <w:r w:rsidRPr="005C4816">
              <w:t>0,001</w:t>
            </w:r>
          </w:p>
        </w:tc>
        <w:tc>
          <w:tcPr>
            <w:tcW w:w="800" w:type="dxa"/>
            <w:vAlign w:val="center"/>
          </w:tcPr>
          <w:p w14:paraId="4F82D7D3" w14:textId="7E7026E4" w:rsidR="00F55B68" w:rsidRDefault="00F55B68" w:rsidP="00F55B68">
            <w:pPr>
              <w:pStyle w:val="Tabel"/>
            </w:pPr>
            <w:r w:rsidRPr="005C4816">
              <w:t>0,001</w:t>
            </w:r>
          </w:p>
        </w:tc>
        <w:tc>
          <w:tcPr>
            <w:tcW w:w="787" w:type="dxa"/>
            <w:vAlign w:val="center"/>
          </w:tcPr>
          <w:p w14:paraId="699EAB17" w14:textId="2F90EAA5" w:rsidR="00F55B68" w:rsidRDefault="00F55B68" w:rsidP="00F55B68">
            <w:pPr>
              <w:pStyle w:val="Tabel"/>
            </w:pPr>
            <w:r w:rsidRPr="005C4816">
              <w:t>-</w:t>
            </w:r>
          </w:p>
        </w:tc>
        <w:tc>
          <w:tcPr>
            <w:tcW w:w="793" w:type="dxa"/>
            <w:vAlign w:val="center"/>
          </w:tcPr>
          <w:p w14:paraId="071691B6" w14:textId="6586927B" w:rsidR="00F55B68" w:rsidRDefault="00F55B68" w:rsidP="00F55B68">
            <w:pPr>
              <w:pStyle w:val="Tabel"/>
            </w:pPr>
            <w:r w:rsidRPr="005C4816">
              <w:t>0,001</w:t>
            </w:r>
          </w:p>
        </w:tc>
      </w:tr>
      <w:tr w:rsidR="00F55B68" w14:paraId="2A5498FC" w14:textId="77777777" w:rsidTr="00C46F72">
        <w:trPr>
          <w:trHeight w:val="54"/>
        </w:trPr>
        <w:tc>
          <w:tcPr>
            <w:tcW w:w="1172" w:type="dxa"/>
            <w:vAlign w:val="center"/>
          </w:tcPr>
          <w:p w14:paraId="51413CEF" w14:textId="3A10E098" w:rsidR="00F55B68" w:rsidRDefault="00F55B68" w:rsidP="00F55B68">
            <w:pPr>
              <w:pStyle w:val="Tabel"/>
            </w:pPr>
            <w:r w:rsidRPr="005C4816">
              <w:t>Konsentrasi</w:t>
            </w:r>
            <w:r>
              <w:t xml:space="preserve"> </w:t>
            </w:r>
            <w:r w:rsidRPr="005C4816">
              <w:t>75%</w:t>
            </w:r>
          </w:p>
        </w:tc>
        <w:tc>
          <w:tcPr>
            <w:tcW w:w="1083" w:type="dxa"/>
            <w:vAlign w:val="center"/>
          </w:tcPr>
          <w:p w14:paraId="4ECB6BCC" w14:textId="3484EF60" w:rsidR="00F55B68" w:rsidRDefault="00F55B68" w:rsidP="00F55B68">
            <w:pPr>
              <w:pStyle w:val="Tabel"/>
            </w:pPr>
            <w:r w:rsidRPr="005C4816">
              <w:t>0,001</w:t>
            </w:r>
          </w:p>
        </w:tc>
        <w:tc>
          <w:tcPr>
            <w:tcW w:w="800" w:type="dxa"/>
            <w:vAlign w:val="center"/>
          </w:tcPr>
          <w:p w14:paraId="6CF35C2E" w14:textId="6AE00CA4" w:rsidR="00F55B68" w:rsidRDefault="00F55B68" w:rsidP="00F55B68">
            <w:pPr>
              <w:pStyle w:val="Tabel"/>
            </w:pPr>
            <w:r w:rsidRPr="005C4816">
              <w:t>0,001</w:t>
            </w:r>
          </w:p>
        </w:tc>
        <w:tc>
          <w:tcPr>
            <w:tcW w:w="787" w:type="dxa"/>
            <w:vAlign w:val="center"/>
          </w:tcPr>
          <w:p w14:paraId="4F244034" w14:textId="3051D675" w:rsidR="00F55B68" w:rsidRDefault="00F55B68" w:rsidP="00F55B68">
            <w:pPr>
              <w:pStyle w:val="Tabel"/>
            </w:pPr>
            <w:r w:rsidRPr="005C4816">
              <w:rPr>
                <w:w w:val="96"/>
              </w:rPr>
              <w:t>0,001</w:t>
            </w:r>
          </w:p>
        </w:tc>
        <w:tc>
          <w:tcPr>
            <w:tcW w:w="793" w:type="dxa"/>
            <w:vAlign w:val="center"/>
          </w:tcPr>
          <w:p w14:paraId="3CBFEF85" w14:textId="4E9D091D" w:rsidR="00F55B68" w:rsidRDefault="00F55B68" w:rsidP="00F55B68">
            <w:pPr>
              <w:pStyle w:val="Tabel"/>
            </w:pPr>
            <w:r w:rsidRPr="005C4816">
              <w:rPr>
                <w:w w:val="81"/>
              </w:rPr>
              <w:t>-</w:t>
            </w:r>
          </w:p>
        </w:tc>
      </w:tr>
    </w:tbl>
    <w:p w14:paraId="723669D8" w14:textId="77777777" w:rsidR="00F55B68" w:rsidRPr="005C4816" w:rsidRDefault="00F55B68" w:rsidP="00F55B68">
      <w:pPr>
        <w:pStyle w:val="IsiNaskah"/>
        <w:ind w:firstLine="0"/>
      </w:pPr>
    </w:p>
    <w:p w14:paraId="3C82C70B" w14:textId="77777777" w:rsidR="00AB0D1B" w:rsidRPr="005C4816" w:rsidRDefault="00AB0D1B" w:rsidP="00AB0D1B">
      <w:pPr>
        <w:pStyle w:val="IsiNaskah"/>
      </w:pPr>
      <w:r w:rsidRPr="005C4816">
        <w:t xml:space="preserve">Hasil penelitian ini menunjukkan bahwa pada konsentrasi 75% dan 100% terdapat zona hambat pertumbuhan bakteri </w:t>
      </w:r>
      <w:r w:rsidRPr="001E7B68">
        <w:rPr>
          <w:bCs/>
          <w:i/>
        </w:rPr>
        <w:t>Streptococcus mutans</w:t>
      </w:r>
      <w:r w:rsidRPr="005C4816">
        <w:t>, yang berubah secara signifikan dengan perlakuan ekstrak biji alpukat (</w:t>
      </w:r>
      <w:r w:rsidRPr="005C4816">
        <w:rPr>
          <w:i/>
        </w:rPr>
        <w:t>Persea americana Mil</w:t>
      </w:r>
      <w:r w:rsidRPr="005C4816">
        <w:t>), dengan terbentuk zona</w:t>
      </w:r>
      <w:r w:rsidRPr="005C4816">
        <w:rPr>
          <w:i/>
        </w:rPr>
        <w:t xml:space="preserve"> </w:t>
      </w:r>
      <w:r w:rsidRPr="005C4816">
        <w:t xml:space="preserve">hambat atau zona bening pada media agar. </w:t>
      </w:r>
    </w:p>
    <w:p w14:paraId="001AD4BB" w14:textId="77777777" w:rsidR="00AB0D1B" w:rsidRPr="005C4816" w:rsidRDefault="00AB0D1B" w:rsidP="00AB0D1B">
      <w:pPr>
        <w:pStyle w:val="IsiNaskah"/>
        <w:rPr>
          <w:lang w:val="sv-SE"/>
        </w:rPr>
      </w:pPr>
      <w:r w:rsidRPr="005C4816">
        <w:rPr>
          <w:lang w:val="sv-SE"/>
        </w:rPr>
        <w:t>Klasifikasi diameter zona hambat dibagi menurut kekuatan aktivitas antibakterinya yaitu berdasarkan klasifikasi Davis dan Stout. Diameter zona bening 21 mm atau lebih berarti daya hambat sangat kuat dan diameter zona bening 11-20 mm berarti daya hambat kuat, diameter zona bening 6-10 mm berarti daya hambat sedang, diameter zona bening 2–5 mm yang berarti daya hambat lemah</w:t>
      </w:r>
      <w:r w:rsidRPr="005C4816">
        <w:rPr>
          <w:vertAlign w:val="superscript"/>
          <w:lang w:val="sv-SE"/>
        </w:rPr>
        <w:t>20</w:t>
      </w:r>
      <w:r w:rsidRPr="005C4816">
        <w:rPr>
          <w:lang w:val="sv-SE"/>
        </w:rPr>
        <w:t xml:space="preserve">. Penelitian ini dapat menunjukkan bahwa </w:t>
      </w:r>
      <w:bookmarkStart w:id="1" w:name="page4"/>
      <w:bookmarkEnd w:id="1"/>
      <w:r w:rsidRPr="005C4816">
        <w:rPr>
          <w:lang w:val="sv-SE"/>
        </w:rPr>
        <w:t xml:space="preserve">terdapat </w:t>
      </w:r>
      <w:r w:rsidRPr="005C4816">
        <w:rPr>
          <w:lang w:val="sv-SE"/>
        </w:rPr>
        <w:lastRenderedPageBreak/>
        <w:t>peningkatan diameter zona hambat oleh senyawa aktif seperti flavonoid, saponin, tanin, alkaloid, dan terpenoid.</w:t>
      </w:r>
    </w:p>
    <w:p w14:paraId="205FB458" w14:textId="77777777" w:rsidR="00AB0D1B" w:rsidRPr="005C4816" w:rsidRDefault="00AB0D1B" w:rsidP="00AB0D1B">
      <w:pPr>
        <w:pStyle w:val="IsiNaskah"/>
        <w:rPr>
          <w:lang w:val="sv-SE"/>
        </w:rPr>
      </w:pPr>
      <w:r w:rsidRPr="005C4816">
        <w:rPr>
          <w:lang w:val="sv-SE"/>
        </w:rPr>
        <w:t xml:space="preserve">Pada metode uji </w:t>
      </w:r>
      <w:r w:rsidRPr="005C4816">
        <w:rPr>
          <w:i/>
          <w:lang w:val="sv-SE"/>
        </w:rPr>
        <w:t>Mann Whitney</w:t>
      </w:r>
      <w:r w:rsidRPr="005C4816">
        <w:rPr>
          <w:lang w:val="sv-SE"/>
        </w:rPr>
        <w:t xml:space="preserve"> menunjukan bahwa K+ memiliki daya hambat </w:t>
      </w:r>
      <w:r w:rsidRPr="001E7B68">
        <w:rPr>
          <w:bCs/>
          <w:i/>
          <w:lang w:val="sv-SE"/>
        </w:rPr>
        <w:t>streptococcus mutans</w:t>
      </w:r>
      <w:r w:rsidRPr="005C4816">
        <w:rPr>
          <w:lang w:val="sv-SE"/>
        </w:rPr>
        <w:t xml:space="preserve"> paling efektif. Selanjutnya untuk konsentrasi paling efektif dalam menghambat pertumbuhan </w:t>
      </w:r>
      <w:r w:rsidRPr="001E7B68">
        <w:rPr>
          <w:bCs/>
          <w:i/>
          <w:lang w:val="sv-SE"/>
        </w:rPr>
        <w:t>Streptococcus mutans</w:t>
      </w:r>
      <w:r w:rsidRPr="005C4816">
        <w:rPr>
          <w:lang w:val="sv-SE"/>
        </w:rPr>
        <w:t xml:space="preserve"> adalah konsentrasi 100%. Penelitian ini sejalan dengan penelitian terdahulu yang menyebutkan bahwa ekstrak biji alpukat dapat bersifat bakteriosid terhadap </w:t>
      </w:r>
      <w:r w:rsidRPr="001E7B68">
        <w:rPr>
          <w:bCs/>
          <w:i/>
          <w:lang w:val="sv-SE"/>
        </w:rPr>
        <w:t>Streptococcus mutans</w:t>
      </w:r>
      <w:r w:rsidRPr="005C4816">
        <w:rPr>
          <w:lang w:val="sv-SE"/>
        </w:rPr>
        <w:t>, dan semakin besar konsentrasi ekstrak biji alpukat maka semakin besar pula daya hambatnya</w:t>
      </w:r>
      <w:r w:rsidRPr="005C4816">
        <w:rPr>
          <w:vertAlign w:val="superscript"/>
          <w:lang w:val="sv-SE"/>
        </w:rPr>
        <w:t>4,21</w:t>
      </w:r>
      <w:r w:rsidRPr="005C4816">
        <w:rPr>
          <w:lang w:val="sv-SE"/>
        </w:rPr>
        <w:t>.</w:t>
      </w:r>
    </w:p>
    <w:p w14:paraId="12966678" w14:textId="77777777" w:rsidR="00AB0D1B" w:rsidRPr="005C4816" w:rsidRDefault="00AB0D1B" w:rsidP="00AB0D1B">
      <w:pPr>
        <w:pStyle w:val="IsiNaskah"/>
        <w:rPr>
          <w:lang w:val="sv-SE"/>
        </w:rPr>
      </w:pPr>
      <w:r w:rsidRPr="005C4816">
        <w:rPr>
          <w:lang w:val="sv-SE"/>
        </w:rPr>
        <w:t xml:space="preserve">Berdasarkan uji </w:t>
      </w:r>
      <w:r w:rsidRPr="005C4816">
        <w:rPr>
          <w:i/>
          <w:lang w:val="sv-SE"/>
        </w:rPr>
        <w:t>One Way Anova</w:t>
      </w:r>
      <w:r w:rsidRPr="005C4816">
        <w:rPr>
          <w:lang w:val="sv-SE"/>
        </w:rPr>
        <w:t xml:space="preserve"> didapatkan bahwa konsentrasi</w:t>
      </w:r>
      <w:r w:rsidRPr="005C4816">
        <w:rPr>
          <w:i/>
          <w:lang w:val="sv-SE"/>
        </w:rPr>
        <w:t xml:space="preserve"> </w:t>
      </w:r>
      <w:r w:rsidRPr="005C4816">
        <w:rPr>
          <w:lang w:val="sv-SE"/>
        </w:rPr>
        <w:t>ekstrak biji alpukat (</w:t>
      </w:r>
      <w:r w:rsidRPr="005C4816">
        <w:rPr>
          <w:i/>
          <w:lang w:val="sv-SE"/>
        </w:rPr>
        <w:t>Persea americana Mill.</w:t>
      </w:r>
      <w:r w:rsidRPr="005C4816">
        <w:rPr>
          <w:lang w:val="sv-SE"/>
        </w:rPr>
        <w:t>) 10%, 15%, 20%, dan 25% memiliki</w:t>
      </w:r>
      <w:r w:rsidRPr="005C4816">
        <w:rPr>
          <w:i/>
          <w:lang w:val="sv-SE"/>
        </w:rPr>
        <w:t xml:space="preserve"> </w:t>
      </w:r>
      <w:r w:rsidRPr="005C4816">
        <w:rPr>
          <w:lang w:val="sv-SE"/>
        </w:rPr>
        <w:t xml:space="preserve">perbedaan yang bermakna dan termasuk kriteria daya hambat kuat, kekuatan daya hambatnya masih lebih rendah dibandingkan dengan kelompok kontrol positif yaitu </w:t>
      </w:r>
      <w:r w:rsidRPr="005C4816">
        <w:rPr>
          <w:i/>
          <w:lang w:val="sv-SE"/>
        </w:rPr>
        <w:t>chlorhexidine gluconat</w:t>
      </w:r>
      <w:r w:rsidRPr="005C4816">
        <w:rPr>
          <w:lang w:val="sv-SE"/>
        </w:rPr>
        <w:t xml:space="preserve"> 0,2%, hal ini dapat dilihat dari diameter zona hambat yang terbentuk pada sekitaran kertas cakram</w:t>
      </w:r>
      <w:r w:rsidRPr="005C4816">
        <w:rPr>
          <w:vertAlign w:val="superscript"/>
          <w:lang w:val="sv-SE"/>
        </w:rPr>
        <w:t>4,21</w:t>
      </w:r>
      <w:r w:rsidRPr="005C4816">
        <w:rPr>
          <w:lang w:val="sv-SE"/>
        </w:rPr>
        <w:t>.</w:t>
      </w:r>
    </w:p>
    <w:p w14:paraId="2EE5CAEF" w14:textId="77777777" w:rsidR="00AB0D1B" w:rsidRPr="005C4816" w:rsidRDefault="00AB0D1B" w:rsidP="00AB0D1B">
      <w:pPr>
        <w:pStyle w:val="IsiNaskah"/>
        <w:rPr>
          <w:lang w:val="sv-SE"/>
        </w:rPr>
      </w:pPr>
      <w:r w:rsidRPr="005C4816">
        <w:rPr>
          <w:lang w:val="sv-SE"/>
        </w:rPr>
        <w:t xml:space="preserve">Hasil uji </w:t>
      </w:r>
      <w:r w:rsidRPr="005C4816">
        <w:rPr>
          <w:i/>
          <w:lang w:val="sv-SE"/>
        </w:rPr>
        <w:t>Post Hoc LSD</w:t>
      </w:r>
      <w:r w:rsidRPr="005C4816">
        <w:rPr>
          <w:lang w:val="sv-SE"/>
        </w:rPr>
        <w:t xml:space="preserve"> menjelaskan terdapat perbedaan signifikan antara aquadest dengan seluruh kelompok perlakuan lainnya, terdapat perbedaan signifikan antara </w:t>
      </w:r>
      <w:r w:rsidRPr="005C4816">
        <w:rPr>
          <w:i/>
          <w:lang w:val="sv-SE"/>
        </w:rPr>
        <w:t>chlorhexidine gluconat</w:t>
      </w:r>
      <w:r w:rsidRPr="005C4816">
        <w:rPr>
          <w:lang w:val="sv-SE"/>
        </w:rPr>
        <w:t xml:space="preserve"> 0,2% dengan ekstrak biji alpukat 10%, dan terdapat perbedaan signifikan antara ekstrak biji alpukat konsentrasi 10% dengan 25%, sedangkan antar kelompok perlakuan yang lain tidak menunjukkan nilai signifikan. Kontrol positif dalam hal ini </w:t>
      </w:r>
      <w:r w:rsidRPr="005C4816">
        <w:rPr>
          <w:i/>
          <w:lang w:val="sv-SE"/>
        </w:rPr>
        <w:t>chlorehexidine gluconate</w:t>
      </w:r>
      <w:r w:rsidRPr="005C4816">
        <w:rPr>
          <w:lang w:val="sv-SE"/>
        </w:rPr>
        <w:t xml:space="preserve"> 0,2% menunjukkan hasil yang paling signifikan dibandingkan kelompok</w:t>
      </w:r>
      <w:r w:rsidRPr="005C4816">
        <w:rPr>
          <w:i/>
          <w:lang w:val="sv-SE"/>
        </w:rPr>
        <w:t xml:space="preserve"> </w:t>
      </w:r>
      <w:r w:rsidRPr="005C4816">
        <w:rPr>
          <w:lang w:val="sv-SE"/>
        </w:rPr>
        <w:t xml:space="preserve">perlakuan yang digunakan. Hal ini sejalan dengan penelitian terdahulu yang menyebutkan kemampuan ekstrak biji alpukat sebagai antibakteri masih lebih rendah apabila dibandingkan dengan </w:t>
      </w:r>
      <w:r w:rsidRPr="005C4816">
        <w:rPr>
          <w:i/>
          <w:lang w:val="sv-SE"/>
        </w:rPr>
        <w:t>chlorehexidine gluconate</w:t>
      </w:r>
      <w:r w:rsidRPr="005C4816">
        <w:rPr>
          <w:lang w:val="sv-SE"/>
        </w:rPr>
        <w:t xml:space="preserve"> 0,2% yang</w:t>
      </w:r>
      <w:r w:rsidRPr="005C4816">
        <w:rPr>
          <w:i/>
          <w:lang w:val="sv-SE"/>
        </w:rPr>
        <w:t xml:space="preserve"> </w:t>
      </w:r>
      <w:r w:rsidRPr="005C4816">
        <w:rPr>
          <w:lang w:val="sv-SE"/>
        </w:rPr>
        <w:t>merupakan gold standar bahan antibakteri</w:t>
      </w:r>
      <w:r w:rsidRPr="005C4816">
        <w:rPr>
          <w:vertAlign w:val="superscript"/>
          <w:lang w:val="sv-SE"/>
        </w:rPr>
        <w:t>4,21</w:t>
      </w:r>
      <w:r w:rsidRPr="005C4816">
        <w:rPr>
          <w:lang w:val="sv-SE"/>
        </w:rPr>
        <w:t xml:space="preserve">. Hal ini karena </w:t>
      </w:r>
      <w:r w:rsidRPr="005C4816">
        <w:rPr>
          <w:i/>
          <w:lang w:val="sv-SE"/>
        </w:rPr>
        <w:t>chlorhexidine gluconate</w:t>
      </w:r>
      <w:r w:rsidRPr="005C4816">
        <w:rPr>
          <w:lang w:val="sv-SE"/>
        </w:rPr>
        <w:t xml:space="preserve"> 0,2% berkhasiat</w:t>
      </w:r>
      <w:r w:rsidRPr="005C4816">
        <w:rPr>
          <w:i/>
          <w:lang w:val="sv-SE"/>
        </w:rPr>
        <w:t xml:space="preserve"> </w:t>
      </w:r>
      <w:r w:rsidRPr="005C4816">
        <w:rPr>
          <w:lang w:val="sv-SE"/>
        </w:rPr>
        <w:t xml:space="preserve">sebagai antimikroba berspektrum luas, bersifat bakterisid dan bakteriostatik yang sangat efektif terhadap bakteri gram positif dan gram negatif. Molekul </w:t>
      </w:r>
      <w:r w:rsidRPr="005C4816">
        <w:rPr>
          <w:i/>
          <w:lang w:val="sv-SE"/>
        </w:rPr>
        <w:t>chlorhexidine gluconate</w:t>
      </w:r>
      <w:r w:rsidRPr="005C4816">
        <w:rPr>
          <w:lang w:val="sv-SE"/>
        </w:rPr>
        <w:t xml:space="preserve"> 0,2% memiliki</w:t>
      </w:r>
      <w:r w:rsidRPr="005C4816">
        <w:rPr>
          <w:i/>
          <w:lang w:val="sv-SE"/>
        </w:rPr>
        <w:t xml:space="preserve"> </w:t>
      </w:r>
      <w:r w:rsidRPr="005C4816">
        <w:rPr>
          <w:lang w:val="sv-SE"/>
        </w:rPr>
        <w:t xml:space="preserve">muatan positif (kation) dan sebagian besar muatan molekul bakteri adalah negatif (anion) yang dapat menyebabkan perlekatan yang </w:t>
      </w:r>
      <w:r w:rsidRPr="005C4816">
        <w:rPr>
          <w:lang w:val="sv-SE"/>
        </w:rPr>
        <w:t xml:space="preserve">kuat dari </w:t>
      </w:r>
      <w:r w:rsidRPr="005C4816">
        <w:rPr>
          <w:i/>
          <w:lang w:val="sv-SE"/>
        </w:rPr>
        <w:t>chlorehexidine gluconate</w:t>
      </w:r>
      <w:r w:rsidRPr="005C4816">
        <w:rPr>
          <w:lang w:val="sv-SE"/>
        </w:rPr>
        <w:t xml:space="preserve"> 0,2% pada membran sel</w:t>
      </w:r>
      <w:r w:rsidRPr="005C4816">
        <w:rPr>
          <w:i/>
          <w:lang w:val="sv-SE"/>
        </w:rPr>
        <w:t xml:space="preserve"> </w:t>
      </w:r>
      <w:r w:rsidRPr="005C4816">
        <w:rPr>
          <w:lang w:val="sv-SE"/>
        </w:rPr>
        <w:t>bakteri</w:t>
      </w:r>
      <w:r w:rsidRPr="005C4816">
        <w:rPr>
          <w:vertAlign w:val="superscript"/>
          <w:lang w:val="sv-SE"/>
        </w:rPr>
        <w:t>4,21.</w:t>
      </w:r>
      <w:r w:rsidRPr="005C4816">
        <w:rPr>
          <w:lang w:val="sv-SE"/>
        </w:rPr>
        <w:t xml:space="preserve"> </w:t>
      </w:r>
    </w:p>
    <w:p w14:paraId="601CCFC7" w14:textId="7DE80ECE" w:rsidR="00AB0D1B" w:rsidRPr="005C4816" w:rsidRDefault="00AB0D1B" w:rsidP="00AD2177">
      <w:pPr>
        <w:pStyle w:val="IsiNaskah"/>
        <w:rPr>
          <w:lang w:val="sv-SE"/>
        </w:rPr>
      </w:pPr>
      <w:r w:rsidRPr="005C4816">
        <w:rPr>
          <w:lang w:val="sv-SE"/>
        </w:rPr>
        <w:t xml:space="preserve">Melihat fakta hasil penelitian yaitu terdapat zona hambat pada pertumbuhan bakteri </w:t>
      </w:r>
      <w:r w:rsidRPr="001E7B68">
        <w:rPr>
          <w:bCs/>
          <w:i/>
          <w:lang w:val="sv-SE"/>
        </w:rPr>
        <w:t>Streptococcus mutans</w:t>
      </w:r>
      <w:r w:rsidRPr="005C4816">
        <w:rPr>
          <w:lang w:val="sv-SE"/>
        </w:rPr>
        <w:t xml:space="preserve"> dan adanya penjelasan dari penelitian terdahulu dapat dinyatakan bahwa ekstrak biji alpukat</w:t>
      </w:r>
      <w:r w:rsidRPr="005C4816">
        <w:rPr>
          <w:i/>
          <w:lang w:val="sv-SE"/>
        </w:rPr>
        <w:t xml:space="preserve"> </w:t>
      </w:r>
      <w:r w:rsidRPr="005C4816">
        <w:rPr>
          <w:lang w:val="sv-SE"/>
        </w:rPr>
        <w:t>(</w:t>
      </w:r>
      <w:r w:rsidRPr="005C4816">
        <w:rPr>
          <w:i/>
          <w:lang w:val="sv-SE"/>
        </w:rPr>
        <w:t>Persea americana mill.)</w:t>
      </w:r>
      <w:r w:rsidRPr="005C4816">
        <w:rPr>
          <w:lang w:val="sv-SE"/>
        </w:rPr>
        <w:t xml:space="preserve"> terbukti memiliki efek antibakteri yang dapat menghambat pertumbuhan</w:t>
      </w:r>
      <w:r w:rsidRPr="005C4816">
        <w:rPr>
          <w:lang w:val="sv-SE"/>
        </w:rPr>
        <w:tab/>
        <w:t xml:space="preserve">bakteri </w:t>
      </w:r>
      <w:r w:rsidRPr="001E7B68">
        <w:rPr>
          <w:bCs/>
          <w:i/>
          <w:lang w:val="sv-SE"/>
        </w:rPr>
        <w:t>Streptococcus mutans</w:t>
      </w:r>
      <w:r w:rsidRPr="005C4816">
        <w:rPr>
          <w:lang w:val="sv-SE"/>
        </w:rPr>
        <w:t>.</w:t>
      </w:r>
    </w:p>
    <w:p w14:paraId="7D73C5E8" w14:textId="77777777" w:rsidR="006163E4" w:rsidRPr="00AB0D1B" w:rsidRDefault="006163E4" w:rsidP="00AD0D47">
      <w:pPr>
        <w:pStyle w:val="IsiNaskah"/>
        <w:rPr>
          <w:rFonts w:eastAsia="Times New Roman"/>
          <w:lang w:val="sv-SE" w:eastAsia="en-GB"/>
        </w:rPr>
      </w:pPr>
    </w:p>
    <w:p w14:paraId="0233A1D5" w14:textId="60DDFA44" w:rsidR="00EF1C7C" w:rsidRPr="004E19EC" w:rsidRDefault="00EF1C7C" w:rsidP="009553B7">
      <w:pPr>
        <w:pStyle w:val="JudulBAB"/>
      </w:pPr>
      <w:r w:rsidRPr="004E19EC">
        <w:t>SIMPULAN</w:t>
      </w:r>
    </w:p>
    <w:p w14:paraId="07EE2989" w14:textId="77777777" w:rsidR="00A64DC9" w:rsidRPr="005C4816" w:rsidRDefault="00A64DC9" w:rsidP="00A64DC9">
      <w:pPr>
        <w:pStyle w:val="IsiNaskah"/>
        <w:rPr>
          <w:lang w:val="sv-SE"/>
        </w:rPr>
      </w:pPr>
      <w:r w:rsidRPr="005C4816">
        <w:rPr>
          <w:lang w:val="sv-SE"/>
        </w:rPr>
        <w:t xml:space="preserve">Berdasarkan hasil penelitian ini dapat disimpulkan bahwa ekstrak biji alpukat dapat menghambat pertumbuhan bakteri </w:t>
      </w:r>
      <w:r w:rsidRPr="001E7B68">
        <w:rPr>
          <w:bCs/>
          <w:i/>
          <w:iCs/>
          <w:lang w:val="sv-SE"/>
        </w:rPr>
        <w:t>Streptococcus mutans</w:t>
      </w:r>
      <w:r w:rsidRPr="005C4816">
        <w:rPr>
          <w:lang w:val="sv-SE"/>
        </w:rPr>
        <w:t xml:space="preserve">. Hasil uji zona hambat ekstrak biji alpukat terhadap bakteri </w:t>
      </w:r>
      <w:r w:rsidRPr="001E7B68">
        <w:rPr>
          <w:bCs/>
          <w:i/>
          <w:iCs/>
          <w:lang w:val="sv-SE"/>
        </w:rPr>
        <w:t>Streptococcus mutans</w:t>
      </w:r>
      <w:r w:rsidRPr="005C4816">
        <w:rPr>
          <w:lang w:val="sv-SE"/>
        </w:rPr>
        <w:t xml:space="preserve"> pada konsentrasi 75% rata-rata 12,19 mm dan konsentrasi 100% didapatkan rata-rata 14,71 mm. Pada penelitian ini ekstrak biji alpukat dari konsentrasi terendah hingga paling besar terdapat peningkatan rerata zona hambat yang dihasilkan dengan konsentrasi 100% merupakan konsentrasi terbesar dalam menghambat pertumbuhan bakteri </w:t>
      </w:r>
      <w:r w:rsidRPr="001E7B68">
        <w:rPr>
          <w:bCs/>
          <w:i/>
          <w:iCs/>
          <w:lang w:val="sv-SE"/>
        </w:rPr>
        <w:t>Streptococcus mutans</w:t>
      </w:r>
      <w:r w:rsidRPr="005C4816">
        <w:rPr>
          <w:lang w:val="sv-SE"/>
        </w:rPr>
        <w:t xml:space="preserve"> dibandingkan dengan konsentrasi 75%.</w:t>
      </w:r>
    </w:p>
    <w:p w14:paraId="7F54E68F" w14:textId="77777777" w:rsidR="009553B7" w:rsidRPr="00A64DC9" w:rsidRDefault="009553B7" w:rsidP="00AD0D47">
      <w:pPr>
        <w:pStyle w:val="IsiNaskah"/>
        <w:rPr>
          <w:rFonts w:eastAsia="Times New Roman"/>
          <w:lang w:val="sv-SE" w:eastAsia="en-GB"/>
        </w:rPr>
      </w:pPr>
    </w:p>
    <w:p w14:paraId="3F4229C1" w14:textId="4AAF29B8" w:rsidR="00EF1C7C" w:rsidRDefault="00EF1C7C" w:rsidP="00AD0D47">
      <w:pPr>
        <w:pStyle w:val="JudulBAB"/>
      </w:pPr>
      <w:r w:rsidRPr="004E19EC">
        <w:rPr>
          <w:spacing w:val="-2"/>
        </w:rPr>
        <w:t>DAFTAR</w:t>
      </w:r>
      <w:r w:rsidRPr="004E19EC">
        <w:rPr>
          <w:spacing w:val="-13"/>
        </w:rPr>
        <w:t xml:space="preserve"> </w:t>
      </w:r>
      <w:r w:rsidRPr="004E19EC">
        <w:t>PUSTAKA</w:t>
      </w:r>
    </w:p>
    <w:p w14:paraId="14113AF9" w14:textId="77777777" w:rsidR="00A64DC9" w:rsidRPr="005C4816" w:rsidRDefault="00A64DC9" w:rsidP="001524B3">
      <w:pPr>
        <w:pStyle w:val="IsiNaskah"/>
        <w:numPr>
          <w:ilvl w:val="0"/>
          <w:numId w:val="29"/>
        </w:numPr>
        <w:ind w:left="426" w:hanging="426"/>
        <w:rPr>
          <w:lang w:val="sv-SE"/>
        </w:rPr>
      </w:pPr>
      <w:r w:rsidRPr="005C4816">
        <w:t xml:space="preserve">Selvyanita N, Wahyuni S, Hanum NA. </w:t>
      </w:r>
      <w:r w:rsidRPr="005C4816">
        <w:rPr>
          <w:lang w:val="sv-SE"/>
        </w:rPr>
        <w:t xml:space="preserve">Gambaran Pengetahuan Orang Tua Tentang Kesehatan Gigi Dan Mulut Anak Di Desa Kenten Laut Rt. 18 Banyuasin. Jurnal Kesehatan Gigi Dan Mulut (JKGM) 2021;3(1):52-6. doi: </w:t>
      </w:r>
      <w:hyperlink r:id="rId18" w:history="1">
        <w:r w:rsidRPr="005C4816">
          <w:rPr>
            <w:rStyle w:val="Hyperlink"/>
            <w:lang w:val="sv-SE"/>
          </w:rPr>
          <w:t>https://doi.org/10.36086/jkgm.v3i1.79</w:t>
        </w:r>
      </w:hyperlink>
    </w:p>
    <w:p w14:paraId="74103194" w14:textId="77777777" w:rsidR="00A64DC9" w:rsidRPr="005C4816" w:rsidRDefault="00A64DC9" w:rsidP="001524B3">
      <w:pPr>
        <w:pStyle w:val="IsiNaskah"/>
        <w:numPr>
          <w:ilvl w:val="0"/>
          <w:numId w:val="29"/>
        </w:numPr>
        <w:ind w:left="426" w:hanging="426"/>
        <w:rPr>
          <w:lang w:val="sv-SE"/>
        </w:rPr>
      </w:pPr>
      <w:r w:rsidRPr="005C4816">
        <w:rPr>
          <w:lang w:val="sv-SE"/>
        </w:rPr>
        <w:t xml:space="preserve">Namira HM, Hatta I, Sari GD. Hubungan Pengetahuan, Sikap Dan Tindakan Kesehatan Gigi Dan Mulut Terhadap Tingkat Kerusakan Gigi Pada Siswa SMP. Dentin 2021;5(1). doi: </w:t>
      </w:r>
      <w:hyperlink r:id="rId19" w:history="1">
        <w:r w:rsidRPr="005C4816">
          <w:rPr>
            <w:rStyle w:val="Hyperlink"/>
            <w:lang w:val="sv-SE"/>
          </w:rPr>
          <w:t>https://doi.org/10.20527/dentin.v5i1.3234</w:t>
        </w:r>
      </w:hyperlink>
    </w:p>
    <w:p w14:paraId="2C4AF3C7" w14:textId="77777777" w:rsidR="00A64DC9" w:rsidRDefault="00A64DC9" w:rsidP="001524B3">
      <w:pPr>
        <w:pStyle w:val="IsiNaskah"/>
        <w:numPr>
          <w:ilvl w:val="0"/>
          <w:numId w:val="29"/>
        </w:numPr>
        <w:ind w:left="426" w:hanging="426"/>
        <w:rPr>
          <w:lang w:val="sv-SE"/>
        </w:rPr>
      </w:pPr>
      <w:r w:rsidRPr="005C4816">
        <w:rPr>
          <w:lang w:val="sv-SE"/>
        </w:rPr>
        <w:t xml:space="preserve">Febria ND, Arinawati DY. Penyuluhan Dan Pelatihan Kesehatan Gigi Dan Mulut Pada Masa Pandemi Covid-19. Prosiding Seminar Nasional Program Pengabdian Masyarakat 2020. doi: </w:t>
      </w:r>
      <w:hyperlink r:id="rId20" w:history="1">
        <w:r w:rsidRPr="005C4816">
          <w:rPr>
            <w:rStyle w:val="Hyperlink"/>
            <w:lang w:val="sv-SE"/>
          </w:rPr>
          <w:t>https://doi.org/10.18196/ppm.34.274</w:t>
        </w:r>
      </w:hyperlink>
    </w:p>
    <w:p w14:paraId="533B4015" w14:textId="77777777" w:rsidR="006A4D2F" w:rsidRPr="005C4816" w:rsidRDefault="006A4D2F" w:rsidP="001524B3">
      <w:pPr>
        <w:pStyle w:val="IsiNaskah"/>
        <w:ind w:left="426" w:hanging="426"/>
        <w:rPr>
          <w:lang w:val="sv-SE"/>
        </w:rPr>
      </w:pPr>
    </w:p>
    <w:p w14:paraId="5276DA41" w14:textId="77777777" w:rsidR="00A64DC9" w:rsidRPr="000721FD" w:rsidRDefault="00A64DC9" w:rsidP="001524B3">
      <w:pPr>
        <w:pStyle w:val="IsiNaskah"/>
        <w:numPr>
          <w:ilvl w:val="0"/>
          <w:numId w:val="29"/>
        </w:numPr>
        <w:ind w:left="426" w:hanging="426"/>
        <w:rPr>
          <w:spacing w:val="-14"/>
          <w:lang w:val="sv-SE"/>
        </w:rPr>
      </w:pPr>
      <w:r w:rsidRPr="000721FD">
        <w:rPr>
          <w:spacing w:val="-14"/>
          <w:lang w:val="sv-SE"/>
        </w:rPr>
        <w:lastRenderedPageBreak/>
        <w:t xml:space="preserve">Sholekhah I, Hidayati H, Kustantiningtyastuti D. Efektivitas Antibakteri Ekstrak Biji Alpukat (Persea Americana Mill.) Terhadap Pertumbuhan Bakteri </w:t>
      </w:r>
      <w:r w:rsidRPr="001E7B68">
        <w:rPr>
          <w:bCs/>
          <w:i/>
          <w:spacing w:val="-14"/>
          <w:lang w:val="sv-SE"/>
        </w:rPr>
        <w:t>Streptococcus Mutans</w:t>
      </w:r>
      <w:r w:rsidRPr="000721FD">
        <w:rPr>
          <w:spacing w:val="-14"/>
          <w:lang w:val="sv-SE"/>
        </w:rPr>
        <w:t xml:space="preserve">. Andalas Dental Journal 2022;10(2):74-83. doi: </w:t>
      </w:r>
      <w:hyperlink r:id="rId21" w:history="1">
        <w:r w:rsidRPr="000721FD">
          <w:rPr>
            <w:rStyle w:val="Hyperlink"/>
            <w:spacing w:val="-14"/>
            <w:lang w:val="sv-SE"/>
          </w:rPr>
          <w:t>https://doi.org/10.25077/adj.v10i2.227</w:t>
        </w:r>
      </w:hyperlink>
    </w:p>
    <w:p w14:paraId="349FDBF6" w14:textId="77777777" w:rsidR="00A64DC9" w:rsidRPr="000721FD" w:rsidRDefault="00A64DC9" w:rsidP="001524B3">
      <w:pPr>
        <w:pStyle w:val="IsiNaskah"/>
        <w:numPr>
          <w:ilvl w:val="0"/>
          <w:numId w:val="29"/>
        </w:numPr>
        <w:ind w:left="426" w:hanging="426"/>
        <w:rPr>
          <w:spacing w:val="-14"/>
          <w:lang w:val="sv-SE"/>
        </w:rPr>
      </w:pPr>
      <w:r w:rsidRPr="000721FD">
        <w:rPr>
          <w:spacing w:val="-14"/>
          <w:lang w:val="sv-SE"/>
        </w:rPr>
        <w:t xml:space="preserve">Ramayanti S, Purnakarya I. Peran Makanan Terhadap Kejadian Karies Gigi. Jurnal Kesehatan Masyarakat Andalas 2013;7(2):89-93. doi: </w:t>
      </w:r>
      <w:hyperlink r:id="rId22" w:history="1">
        <w:r w:rsidRPr="000721FD">
          <w:rPr>
            <w:rStyle w:val="Hyperlink"/>
            <w:spacing w:val="-14"/>
            <w:lang w:val="sv-SE"/>
          </w:rPr>
          <w:t>https://doi.org/10.24893/jkma.v7i2.114</w:t>
        </w:r>
      </w:hyperlink>
    </w:p>
    <w:p w14:paraId="73C638DE" w14:textId="77777777" w:rsidR="00A64DC9" w:rsidRPr="000721FD" w:rsidRDefault="00A64DC9" w:rsidP="001524B3">
      <w:pPr>
        <w:pStyle w:val="IsiNaskah"/>
        <w:numPr>
          <w:ilvl w:val="0"/>
          <w:numId w:val="29"/>
        </w:numPr>
        <w:ind w:left="426" w:hanging="426"/>
        <w:rPr>
          <w:spacing w:val="-14"/>
          <w:lang w:val="sv-SE"/>
        </w:rPr>
      </w:pPr>
      <w:r w:rsidRPr="000721FD">
        <w:rPr>
          <w:spacing w:val="-14"/>
        </w:rPr>
        <w:t xml:space="preserve">Pardosi SS, Siahaan YL, Restuning S, Chaerudin DR. </w:t>
      </w:r>
      <w:r w:rsidRPr="000721FD">
        <w:rPr>
          <w:spacing w:val="-14"/>
          <w:lang w:val="sv-SE"/>
        </w:rPr>
        <w:t xml:space="preserve">Hubungan Status Gizi Terhadap Terjadinya Karies Gigi Pada Anak Sekolah Dasar: Hubungan Status Gizi Terhadap Terjadinya Karies Gigi Pada Anak Sekolah Dasar. Dental Therapist Journal 2022;4(1):1-9. doi: </w:t>
      </w:r>
      <w:hyperlink r:id="rId23" w:history="1">
        <w:r w:rsidRPr="000721FD">
          <w:rPr>
            <w:rStyle w:val="Hyperlink"/>
            <w:spacing w:val="-14"/>
            <w:lang w:val="sv-SE"/>
          </w:rPr>
          <w:t>https://doi.org/10.31965/dtj.v4i1.696</w:t>
        </w:r>
      </w:hyperlink>
    </w:p>
    <w:p w14:paraId="168087F3" w14:textId="77777777" w:rsidR="00A64DC9" w:rsidRPr="001524B3" w:rsidRDefault="00A64DC9" w:rsidP="001524B3">
      <w:pPr>
        <w:pStyle w:val="IsiNaskah"/>
        <w:numPr>
          <w:ilvl w:val="0"/>
          <w:numId w:val="29"/>
        </w:numPr>
        <w:ind w:left="426" w:hanging="426"/>
        <w:rPr>
          <w:spacing w:val="-14"/>
          <w:lang w:val="en-US"/>
        </w:rPr>
      </w:pPr>
      <w:r w:rsidRPr="000721FD">
        <w:rPr>
          <w:spacing w:val="-14"/>
        </w:rPr>
        <w:t xml:space="preserve">Pardosi SS, Siahaan YL, Restuning S, Chaerudin DR. </w:t>
      </w:r>
      <w:r w:rsidRPr="000721FD">
        <w:rPr>
          <w:spacing w:val="-14"/>
          <w:lang w:val="sv-SE"/>
        </w:rPr>
        <w:t xml:space="preserve">Hubungan Status Gizi Terhadap Terjadinya Karies Gigi Pada Anak Sekolah Dasar: Hubungan Status Gizi Terhadap Terjadinya Karies Gigi Pada Anak Sekolah Dasar. </w:t>
      </w:r>
      <w:r w:rsidRPr="001524B3">
        <w:rPr>
          <w:spacing w:val="-14"/>
          <w:lang w:val="en-US"/>
        </w:rPr>
        <w:t xml:space="preserve">Dental Therapist Journal 2022;4(1):1-9. doi: </w:t>
      </w:r>
      <w:hyperlink r:id="rId24" w:history="1">
        <w:r w:rsidRPr="001524B3">
          <w:rPr>
            <w:rStyle w:val="Hyperlink"/>
            <w:spacing w:val="-14"/>
            <w:lang w:val="en-US"/>
          </w:rPr>
          <w:t>https://doi.org/10.31965/dtj.v4i1.696</w:t>
        </w:r>
      </w:hyperlink>
    </w:p>
    <w:p w14:paraId="5BEC2CF3" w14:textId="77777777" w:rsidR="00A64DC9" w:rsidRPr="000721FD" w:rsidRDefault="00A64DC9" w:rsidP="001524B3">
      <w:pPr>
        <w:pStyle w:val="IsiNaskah"/>
        <w:numPr>
          <w:ilvl w:val="0"/>
          <w:numId w:val="29"/>
        </w:numPr>
        <w:ind w:left="426" w:hanging="426"/>
        <w:rPr>
          <w:spacing w:val="-14"/>
        </w:rPr>
      </w:pPr>
      <w:r w:rsidRPr="000721FD">
        <w:rPr>
          <w:spacing w:val="-14"/>
        </w:rPr>
        <w:t xml:space="preserve">Isnarianti R, Wahyudi IA, Puspita RM. Muntingia Calabura L Leaves Extract Inhibits Glucosyltransferase Activity Of </w:t>
      </w:r>
      <w:r w:rsidRPr="001E7B68">
        <w:rPr>
          <w:bCs/>
          <w:i/>
          <w:spacing w:val="-14"/>
        </w:rPr>
        <w:t>Streptococcus Mutans</w:t>
      </w:r>
      <w:r w:rsidRPr="000721FD">
        <w:rPr>
          <w:spacing w:val="-14"/>
        </w:rPr>
        <w:t xml:space="preserve">. Journal Of Dentistry Indonesia 2013;20(3):59-63. doi: </w:t>
      </w:r>
      <w:hyperlink r:id="rId25" w:history="1">
        <w:r w:rsidRPr="000721FD">
          <w:rPr>
            <w:rStyle w:val="Hyperlink"/>
            <w:spacing w:val="-14"/>
          </w:rPr>
          <w:t>http://dx.doi.org/10.14693/jdi.v20i3.195</w:t>
        </w:r>
      </w:hyperlink>
    </w:p>
    <w:p w14:paraId="0E853E8C" w14:textId="77777777" w:rsidR="00A64DC9" w:rsidRPr="000721FD" w:rsidRDefault="00A64DC9" w:rsidP="001524B3">
      <w:pPr>
        <w:pStyle w:val="IsiNaskah"/>
        <w:numPr>
          <w:ilvl w:val="0"/>
          <w:numId w:val="29"/>
        </w:numPr>
        <w:ind w:left="426" w:hanging="426"/>
        <w:rPr>
          <w:spacing w:val="-14"/>
        </w:rPr>
      </w:pPr>
      <w:r w:rsidRPr="000721FD">
        <w:rPr>
          <w:spacing w:val="-14"/>
        </w:rPr>
        <w:t xml:space="preserve">Arysespajayadi A, Sutoyo MN, Qammaddin Q. Implementasi Metode Certainty Factor Pada Sistem Pakar Diagnosa Penyakit Karies Gigi. Jurnal Sains Dan Informatika 2019;5(2):167-76. doi: </w:t>
      </w:r>
      <w:hyperlink r:id="rId26" w:history="1">
        <w:r w:rsidRPr="000721FD">
          <w:rPr>
            <w:rStyle w:val="Hyperlink"/>
            <w:spacing w:val="-14"/>
          </w:rPr>
          <w:t>https://doi.org/10.34128/jsi.v5i2.188</w:t>
        </w:r>
      </w:hyperlink>
    </w:p>
    <w:p w14:paraId="28BD334A" w14:textId="77777777" w:rsidR="00A64DC9" w:rsidRPr="000721FD" w:rsidRDefault="00A64DC9" w:rsidP="001524B3">
      <w:pPr>
        <w:pStyle w:val="IsiNaskah"/>
        <w:numPr>
          <w:ilvl w:val="0"/>
          <w:numId w:val="29"/>
        </w:numPr>
        <w:ind w:left="426" w:hanging="426"/>
        <w:rPr>
          <w:spacing w:val="-14"/>
        </w:rPr>
      </w:pPr>
      <w:r w:rsidRPr="000721FD">
        <w:rPr>
          <w:spacing w:val="-14"/>
          <w:lang w:val="sv-SE"/>
        </w:rPr>
        <w:t xml:space="preserve">Fahira N, Rahayu YP, Nasution HM, Nasution MP. Uji Aktivitas Antibakteri Nanopartikel Ekstrak Etanol Daun Matoa (Pometia Pinnata Jr Forst &amp; G. Forst) Terhadap Bakteri </w:t>
      </w:r>
      <w:r w:rsidRPr="001E7B68">
        <w:rPr>
          <w:bCs/>
          <w:i/>
          <w:spacing w:val="-14"/>
          <w:lang w:val="sv-SE"/>
        </w:rPr>
        <w:t>Streptococcus Mutans</w:t>
      </w:r>
      <w:r w:rsidRPr="000721FD">
        <w:rPr>
          <w:spacing w:val="-14"/>
          <w:lang w:val="sv-SE"/>
        </w:rPr>
        <w:t xml:space="preserve">. </w:t>
      </w:r>
      <w:r w:rsidRPr="000721FD">
        <w:rPr>
          <w:spacing w:val="-14"/>
        </w:rPr>
        <w:t xml:space="preserve">Jurnal Riset Kefarmasian Indonesia 2023;5(1):100-19. doi: </w:t>
      </w:r>
      <w:hyperlink r:id="rId27" w:history="1">
        <w:r w:rsidRPr="000721FD">
          <w:rPr>
            <w:rStyle w:val="Hyperlink"/>
            <w:spacing w:val="-14"/>
          </w:rPr>
          <w:t>https://doi.org/10.33759/jrki.v5i1.327</w:t>
        </w:r>
      </w:hyperlink>
    </w:p>
    <w:p w14:paraId="7D655AB9" w14:textId="77777777" w:rsidR="00A64DC9" w:rsidRPr="005C4816" w:rsidRDefault="00A64DC9" w:rsidP="001524B3">
      <w:pPr>
        <w:pStyle w:val="IsiNaskah"/>
        <w:numPr>
          <w:ilvl w:val="0"/>
          <w:numId w:val="29"/>
        </w:numPr>
        <w:ind w:left="426" w:hanging="426"/>
        <w:rPr>
          <w:lang w:val="sv-SE"/>
        </w:rPr>
      </w:pPr>
      <w:r w:rsidRPr="005C4816">
        <w:rPr>
          <w:lang w:val="sv-SE"/>
        </w:rPr>
        <w:t xml:space="preserve">Rahayu S, Asmara LI. Hubungan Mengkonsumsi Makanan Kariogenik Dan Pola Menyikat Gigi Dengan Kejadian Karies Gigi Pada Anak Usia Sekolah. Kosala: Jurnal Ilmu Kesehatan 2018;6(2). doi: </w:t>
      </w:r>
      <w:hyperlink r:id="rId28" w:history="1">
        <w:r w:rsidRPr="005C4816">
          <w:rPr>
            <w:rStyle w:val="Hyperlink"/>
            <w:lang w:val="sv-SE"/>
          </w:rPr>
          <w:t>https://doi.org/10.37831/jik.v6i2.147</w:t>
        </w:r>
      </w:hyperlink>
    </w:p>
    <w:p w14:paraId="345657EE" w14:textId="77777777" w:rsidR="00A64DC9" w:rsidRPr="005C4816" w:rsidRDefault="00A64DC9" w:rsidP="001524B3">
      <w:pPr>
        <w:pStyle w:val="IsiNaskah"/>
        <w:numPr>
          <w:ilvl w:val="0"/>
          <w:numId w:val="29"/>
        </w:numPr>
        <w:ind w:left="426" w:hanging="426"/>
        <w:rPr>
          <w:lang w:val="sv-SE"/>
        </w:rPr>
      </w:pPr>
      <w:r w:rsidRPr="005C4816">
        <w:rPr>
          <w:lang w:val="sv-SE"/>
        </w:rPr>
        <w:t xml:space="preserve">Nabhila A, Hidayat S, Herdiyati Y. Pola Karies Pada Anak Kembar. Jurnal Kedokteran Gigi Universitas Padjadjaran 2017;29(1). doi: </w:t>
      </w:r>
      <w:hyperlink r:id="rId29" w:history="1">
        <w:r w:rsidRPr="005C4816">
          <w:rPr>
            <w:rStyle w:val="Hyperlink"/>
            <w:lang w:val="sv-SE"/>
          </w:rPr>
          <w:t>https://doi.org/10.24198/jkg.v29i1.18606</w:t>
        </w:r>
      </w:hyperlink>
    </w:p>
    <w:p w14:paraId="6F780E83" w14:textId="77777777" w:rsidR="00A64DC9" w:rsidRPr="005C4816" w:rsidRDefault="00A64DC9" w:rsidP="001524B3">
      <w:pPr>
        <w:pStyle w:val="IsiNaskah"/>
        <w:numPr>
          <w:ilvl w:val="0"/>
          <w:numId w:val="29"/>
        </w:numPr>
        <w:ind w:left="426" w:hanging="426"/>
        <w:rPr>
          <w:lang w:val="sv-SE"/>
        </w:rPr>
      </w:pPr>
      <w:r w:rsidRPr="005C4816">
        <w:rPr>
          <w:lang w:val="sv-SE"/>
        </w:rPr>
        <w:t xml:space="preserve">Fatmawati DWA. Hubungan Biofilm </w:t>
      </w:r>
      <w:r w:rsidRPr="001E7B68">
        <w:rPr>
          <w:bCs/>
          <w:i/>
          <w:lang w:val="sv-SE"/>
        </w:rPr>
        <w:t>Streptococcus Mutans</w:t>
      </w:r>
      <w:r w:rsidRPr="005C4816">
        <w:rPr>
          <w:lang w:val="sv-SE"/>
        </w:rPr>
        <w:t xml:space="preserve"> Terhadap Resiko Terjadinya Karies Gigi. Stomatognatic-Jurnal Kedokteran Gigi 2015;8(3):127-30. </w:t>
      </w:r>
      <w:hyperlink r:id="rId30" w:history="1">
        <w:r w:rsidRPr="005C4816">
          <w:rPr>
            <w:rStyle w:val="Hyperlink"/>
            <w:lang w:val="sv-SE"/>
          </w:rPr>
          <w:t>https://jurnal.unej.ac.id/index.php/STOMA/article/view/2122</w:t>
        </w:r>
      </w:hyperlink>
    </w:p>
    <w:p w14:paraId="6BD1BB9C" w14:textId="77777777" w:rsidR="00A64DC9" w:rsidRPr="005C4816" w:rsidRDefault="00A64DC9" w:rsidP="001524B3">
      <w:pPr>
        <w:pStyle w:val="IsiNaskah"/>
        <w:numPr>
          <w:ilvl w:val="0"/>
          <w:numId w:val="29"/>
        </w:numPr>
        <w:ind w:left="426" w:hanging="426"/>
        <w:rPr>
          <w:lang w:val="sv-SE"/>
        </w:rPr>
      </w:pPr>
      <w:r w:rsidRPr="005C4816">
        <w:rPr>
          <w:lang w:val="sv-SE"/>
        </w:rPr>
        <w:t>MJA S. Untung Berlipat Dari Budi Daya Alpukat Tanaman Multi Manfaat. Yogyakarta: Lily Publisher; 2018. p. 56-66.</w:t>
      </w:r>
    </w:p>
    <w:p w14:paraId="681751F8" w14:textId="77777777" w:rsidR="00A64DC9" w:rsidRPr="006A4D2F" w:rsidRDefault="00A64DC9" w:rsidP="001524B3">
      <w:pPr>
        <w:pStyle w:val="IsiNaskah"/>
        <w:numPr>
          <w:ilvl w:val="0"/>
          <w:numId w:val="29"/>
        </w:numPr>
        <w:ind w:left="426" w:hanging="426"/>
        <w:rPr>
          <w:spacing w:val="-6"/>
        </w:rPr>
      </w:pPr>
      <w:r w:rsidRPr="006A4D2F">
        <w:rPr>
          <w:spacing w:val="-6"/>
          <w:lang w:val="sv-SE"/>
        </w:rPr>
        <w:t xml:space="preserve">Rifai G, Widarta IWR, Nocianitri KA. Pengaruh Jenis Pelarut Dan Rasio Bahan Dengan Pelarut Terhadap Kandungan Senyawa Fenolik Dan Aktivitas Antioksidan Ekstrak Biji Alpukat (Persea Americana Mill.). </w:t>
      </w:r>
      <w:r w:rsidRPr="006A4D2F">
        <w:rPr>
          <w:spacing w:val="-6"/>
        </w:rPr>
        <w:t xml:space="preserve">Jurnal Itepa 2018;7(2). doi: </w:t>
      </w:r>
      <w:hyperlink r:id="rId31" w:history="1">
        <w:r w:rsidRPr="006A4D2F">
          <w:rPr>
            <w:rStyle w:val="Hyperlink"/>
            <w:spacing w:val="-6"/>
          </w:rPr>
          <w:t>http://dx.doi.org/10.24843/itepa.2018.v07.i02.p03</w:t>
        </w:r>
      </w:hyperlink>
    </w:p>
    <w:p w14:paraId="61B09280" w14:textId="77777777" w:rsidR="00A64DC9" w:rsidRPr="001524B3" w:rsidRDefault="00A64DC9" w:rsidP="001524B3">
      <w:pPr>
        <w:pStyle w:val="IsiNaskah"/>
        <w:numPr>
          <w:ilvl w:val="0"/>
          <w:numId w:val="29"/>
        </w:numPr>
        <w:ind w:left="426" w:hanging="426"/>
        <w:rPr>
          <w:spacing w:val="-6"/>
          <w:lang w:val="en-US"/>
        </w:rPr>
      </w:pPr>
      <w:r w:rsidRPr="006A4D2F">
        <w:rPr>
          <w:spacing w:val="-6"/>
          <w:lang w:val="sv-SE"/>
        </w:rPr>
        <w:t xml:space="preserve">Idris Z, Setiawan P, Hakman NA. Formulasi Dan Uji Aktivitas Antibakteri Obat Kumur Ekstrak Biji Alpukat (Persea Americana Mill.) </w:t>
      </w:r>
      <w:r w:rsidRPr="001524B3">
        <w:rPr>
          <w:spacing w:val="-6"/>
          <w:lang w:val="en-US"/>
        </w:rPr>
        <w:t xml:space="preserve">Terhadap </w:t>
      </w:r>
      <w:r w:rsidRPr="001524B3">
        <w:rPr>
          <w:bCs/>
          <w:i/>
          <w:spacing w:val="-6"/>
          <w:lang w:val="en-US"/>
        </w:rPr>
        <w:t>Streptococcus Mutans</w:t>
      </w:r>
      <w:r w:rsidRPr="001524B3">
        <w:rPr>
          <w:spacing w:val="-6"/>
          <w:lang w:val="en-US"/>
        </w:rPr>
        <w:t xml:space="preserve">. Jurnal Kesehatan Tambusai 2023;4(5). doi: </w:t>
      </w:r>
      <w:hyperlink r:id="rId32" w:history="1">
        <w:r w:rsidRPr="001524B3">
          <w:rPr>
            <w:rStyle w:val="Hyperlink"/>
            <w:spacing w:val="-6"/>
            <w:lang w:val="en-US"/>
          </w:rPr>
          <w:t>https://doi.org/10.31004/jkt.v4i1.12206</w:t>
        </w:r>
      </w:hyperlink>
    </w:p>
    <w:p w14:paraId="4DF1188F" w14:textId="77777777" w:rsidR="00A64DC9" w:rsidRPr="001524B3" w:rsidRDefault="00A64DC9" w:rsidP="001524B3">
      <w:pPr>
        <w:pStyle w:val="IsiNaskah"/>
        <w:numPr>
          <w:ilvl w:val="0"/>
          <w:numId w:val="29"/>
        </w:numPr>
        <w:ind w:left="426" w:hanging="426"/>
        <w:rPr>
          <w:spacing w:val="-14"/>
        </w:rPr>
      </w:pPr>
      <w:r w:rsidRPr="003D2CB9">
        <w:rPr>
          <w:spacing w:val="-14"/>
          <w:lang w:val="sv-SE"/>
        </w:rPr>
        <w:t xml:space="preserve">Kuswandani F, Satari MH, Maskoen AM. </w:t>
      </w:r>
      <w:r w:rsidRPr="001524B3">
        <w:rPr>
          <w:spacing w:val="-14"/>
        </w:rPr>
        <w:t xml:space="preserve">Antimicrobial Efficacy Of Myrmecodia Pendens Extract And Fraction Combination Against Enterococcus Faecalis Atcc 29212. Journal Of Dentistry Indonesia 2019;26(3):119–25. doi: </w:t>
      </w:r>
      <w:hyperlink r:id="rId33" w:history="1">
        <w:r w:rsidRPr="001524B3">
          <w:rPr>
            <w:rStyle w:val="Hyperlink"/>
            <w:spacing w:val="-14"/>
          </w:rPr>
          <w:t>https://doi.org/10.14693/jdi.v26i3.1085</w:t>
        </w:r>
      </w:hyperlink>
    </w:p>
    <w:p w14:paraId="3547FA8B" w14:textId="77777777" w:rsidR="00A64DC9" w:rsidRPr="001524B3" w:rsidRDefault="00A64DC9" w:rsidP="001524B3">
      <w:pPr>
        <w:pStyle w:val="IsiNaskah"/>
        <w:numPr>
          <w:ilvl w:val="0"/>
          <w:numId w:val="29"/>
        </w:numPr>
        <w:ind w:left="426" w:hanging="426"/>
        <w:rPr>
          <w:spacing w:val="-14"/>
          <w:lang w:val="sv-SE"/>
        </w:rPr>
      </w:pPr>
      <w:r w:rsidRPr="001524B3">
        <w:rPr>
          <w:spacing w:val="-14"/>
        </w:rPr>
        <w:t xml:space="preserve">Widayat MM, Purwanto P, Shita ADP. </w:t>
      </w:r>
      <w:r w:rsidRPr="001524B3">
        <w:rPr>
          <w:spacing w:val="-14"/>
          <w:lang w:val="sv-SE"/>
        </w:rPr>
        <w:t xml:space="preserve">Daya Antibakteri Infusakulit Manggis (Garcinia Mangostana L) Terhadap </w:t>
      </w:r>
      <w:r w:rsidRPr="001524B3">
        <w:rPr>
          <w:bCs/>
          <w:i/>
          <w:spacing w:val="-14"/>
          <w:lang w:val="sv-SE"/>
        </w:rPr>
        <w:t>Streptococcus Mutans</w:t>
      </w:r>
      <w:r w:rsidRPr="001524B3">
        <w:rPr>
          <w:spacing w:val="-14"/>
          <w:lang w:val="sv-SE"/>
        </w:rPr>
        <w:t xml:space="preserve">. Pustaka Kesehatan 2017;4(3):514-8. doi: </w:t>
      </w:r>
      <w:hyperlink r:id="rId34" w:history="1">
        <w:r w:rsidRPr="001524B3">
          <w:rPr>
            <w:rStyle w:val="Hyperlink"/>
            <w:spacing w:val="-14"/>
            <w:lang w:val="sv-SE"/>
          </w:rPr>
          <w:t>https://jurnal.unej.ac.id/index.php/JPK/article/view/5896</w:t>
        </w:r>
      </w:hyperlink>
    </w:p>
    <w:p w14:paraId="2563831C" w14:textId="77777777" w:rsidR="00A64DC9" w:rsidRPr="001524B3" w:rsidRDefault="00A64DC9" w:rsidP="001524B3">
      <w:pPr>
        <w:pStyle w:val="IsiNaskah"/>
        <w:numPr>
          <w:ilvl w:val="0"/>
          <w:numId w:val="29"/>
        </w:numPr>
        <w:ind w:left="426" w:hanging="426"/>
        <w:rPr>
          <w:spacing w:val="-14"/>
        </w:rPr>
      </w:pPr>
      <w:r w:rsidRPr="001524B3">
        <w:rPr>
          <w:spacing w:val="-14"/>
          <w:lang w:val="sv-SE"/>
        </w:rPr>
        <w:t xml:space="preserve">Suryani N, Nurjanah D, Indriatmoko DD. </w:t>
      </w:r>
      <w:r w:rsidRPr="001524B3">
        <w:rPr>
          <w:spacing w:val="-14"/>
        </w:rPr>
        <w:t xml:space="preserve">Antibacterial Activity Of Kecombrang Rod Extract (Etlingera Elatior (Jack) R.M.Sm.) On Dental Plaque Bacteria </w:t>
      </w:r>
      <w:r w:rsidRPr="001524B3">
        <w:rPr>
          <w:bCs/>
          <w:i/>
          <w:spacing w:val="-14"/>
        </w:rPr>
        <w:t>Streptococcus Mutans</w:t>
      </w:r>
      <w:r w:rsidRPr="001524B3">
        <w:rPr>
          <w:spacing w:val="-14"/>
        </w:rPr>
        <w:t xml:space="preserve">. J. Kartika Kimia 2019;2(1):23-9. doi: </w:t>
      </w:r>
      <w:hyperlink r:id="rId35" w:history="1">
        <w:r w:rsidRPr="001524B3">
          <w:rPr>
            <w:rStyle w:val="Hyperlink"/>
            <w:spacing w:val="-14"/>
          </w:rPr>
          <w:t>https://doi.org/10.26874/jkk.v2i1.19</w:t>
        </w:r>
      </w:hyperlink>
    </w:p>
    <w:p w14:paraId="75A99020" w14:textId="77777777" w:rsidR="00A64DC9" w:rsidRPr="001524B3" w:rsidRDefault="00A64DC9" w:rsidP="001524B3">
      <w:pPr>
        <w:pStyle w:val="IsiNaskah"/>
        <w:numPr>
          <w:ilvl w:val="0"/>
          <w:numId w:val="29"/>
        </w:numPr>
        <w:ind w:left="426" w:hanging="426"/>
        <w:rPr>
          <w:spacing w:val="-14"/>
          <w:lang w:val="sv-SE"/>
        </w:rPr>
      </w:pPr>
      <w:r w:rsidRPr="001524B3">
        <w:rPr>
          <w:spacing w:val="-14"/>
        </w:rPr>
        <w:t xml:space="preserve">Luki NP. Ekstrak Daun Pepaya (Carica Papaya) Efektif Menghambat Pertumbuhan Bakteri Streptococcus Pyogens Secara In Vitro. </w:t>
      </w:r>
      <w:r w:rsidRPr="001524B3">
        <w:rPr>
          <w:spacing w:val="-14"/>
          <w:lang w:val="sv-SE"/>
        </w:rPr>
        <w:t>Skripsi, Universitas Mahasaraswati Denpasar; 2018.</w:t>
      </w:r>
    </w:p>
    <w:p w14:paraId="050B1C5B" w14:textId="77777777" w:rsidR="00A64DC9" w:rsidRPr="001524B3" w:rsidRDefault="00A64DC9" w:rsidP="001524B3">
      <w:pPr>
        <w:pStyle w:val="IsiNaskah"/>
        <w:numPr>
          <w:ilvl w:val="0"/>
          <w:numId w:val="29"/>
        </w:numPr>
        <w:ind w:left="426" w:hanging="426"/>
        <w:rPr>
          <w:color w:val="FFFFFF" w:themeColor="background1"/>
          <w:spacing w:val="-14"/>
          <w:lang w:val="sv-SE"/>
        </w:rPr>
      </w:pPr>
      <w:r w:rsidRPr="001524B3">
        <w:rPr>
          <w:spacing w:val="-14"/>
          <w:lang w:val="sv-SE"/>
        </w:rPr>
        <w:t xml:space="preserve">Thalib B, Nahar CL. Efektivitas Antibakteri Ekstrak Biji Alpukat (Persea Americana Mill.) Terhadap </w:t>
      </w:r>
      <w:r w:rsidRPr="001524B3">
        <w:rPr>
          <w:bCs/>
          <w:i/>
          <w:spacing w:val="-14"/>
          <w:lang w:val="sv-SE"/>
        </w:rPr>
        <w:t>Streptococcus Mutans</w:t>
      </w:r>
      <w:r w:rsidRPr="001524B3">
        <w:rPr>
          <w:spacing w:val="-14"/>
          <w:lang w:val="sv-SE"/>
        </w:rPr>
        <w:t xml:space="preserve">. Makassar Dental Journal 2018;7(1):26-6. doi: </w:t>
      </w:r>
      <w:hyperlink r:id="rId36" w:history="1">
        <w:r w:rsidRPr="001524B3">
          <w:rPr>
            <w:rStyle w:val="Hyperlink"/>
            <w:spacing w:val="-14"/>
            <w:lang w:val="sv-SE"/>
          </w:rPr>
          <w:t>https://doi.org/10.35856/mdj.v7i1.12</w:t>
        </w:r>
      </w:hyperlink>
    </w:p>
    <w:p w14:paraId="5E3790FB" w14:textId="77777777" w:rsidR="00A64DC9" w:rsidRDefault="00A64DC9" w:rsidP="00AD0D47">
      <w:pPr>
        <w:pStyle w:val="JudulBAB"/>
      </w:pPr>
    </w:p>
    <w:sectPr w:rsidR="00A64DC9" w:rsidSect="00D01872">
      <w:type w:val="continuous"/>
      <w:pgSz w:w="11900" w:h="16840"/>
      <w:pgMar w:top="1021" w:right="1021" w:bottom="1021" w:left="1021" w:header="397" w:footer="17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7814B" w14:textId="77777777" w:rsidR="00E22296" w:rsidRDefault="00E22296">
      <w:r>
        <w:separator/>
      </w:r>
    </w:p>
  </w:endnote>
  <w:endnote w:type="continuationSeparator" w:id="0">
    <w:p w14:paraId="1DFAE81E" w14:textId="77777777" w:rsidR="00E22296" w:rsidRDefault="00E2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18" w:space="0" w:color="4472C4" w:themeColor="accent1"/>
        <w:left w:val="none" w:sz="0" w:space="0" w:color="auto"/>
        <w:bottom w:val="none" w:sz="0" w:space="0" w:color="auto"/>
        <w:right w:val="none" w:sz="0" w:space="0" w:color="auto"/>
        <w:insideH w:val="single" w:sz="18" w:space="0" w:color="4472C4" w:themeColor="accent1"/>
        <w:insideV w:val="none" w:sz="0" w:space="0" w:color="auto"/>
      </w:tblBorders>
      <w:tblLook w:val="04A0" w:firstRow="1" w:lastRow="0" w:firstColumn="1" w:lastColumn="0" w:noHBand="0" w:noVBand="1"/>
    </w:tblPr>
    <w:tblGrid>
      <w:gridCol w:w="595"/>
      <w:gridCol w:w="9263"/>
    </w:tblGrid>
    <w:tr w:rsidR="009007F9" w14:paraId="7ECDDEF0" w14:textId="77777777" w:rsidTr="00FA13BB">
      <w:tc>
        <w:tcPr>
          <w:tcW w:w="302" w:type="pct"/>
        </w:tcPr>
        <w:p w14:paraId="5638D1CC" w14:textId="77777777" w:rsidR="009007F9" w:rsidRPr="003A170F" w:rsidRDefault="009007F9" w:rsidP="009007F9">
          <w:pPr>
            <w:widowControl w:val="0"/>
            <w:spacing w:before="120"/>
            <w:ind w:left="-105"/>
            <w:rPr>
              <w:rFonts w:ascii="Bookman Old Style" w:hAnsi="Bookman Old Style" w:cs="Times New Roman"/>
              <w:i/>
              <w:iCs/>
              <w:sz w:val="18"/>
              <w:szCs w:val="18"/>
            </w:rPr>
          </w:pPr>
          <w:r>
            <w:rPr>
              <w:rFonts w:ascii="Bookman Old Style" w:hAnsi="Bookman Old Style" w:cs="Times New Roman"/>
              <w:sz w:val="18"/>
              <w:szCs w:val="18"/>
            </w:rPr>
            <w:fldChar w:fldCharType="begin"/>
          </w:r>
          <w:r>
            <w:rPr>
              <w:rFonts w:ascii="Bookman Old Style" w:hAnsi="Bookman Old Style" w:cs="Times New Roman"/>
              <w:sz w:val="18"/>
              <w:szCs w:val="18"/>
            </w:rPr>
            <w:instrText>PAGE   \* MERGEFORMAT</w:instrText>
          </w:r>
          <w:r>
            <w:rPr>
              <w:rFonts w:ascii="Bookman Old Style" w:hAnsi="Bookman Old Style" w:cs="Times New Roman"/>
              <w:sz w:val="18"/>
              <w:szCs w:val="18"/>
            </w:rPr>
            <w:fldChar w:fldCharType="separate"/>
          </w:r>
          <w:r>
            <w:rPr>
              <w:rFonts w:ascii="Bookman Old Style" w:hAnsi="Bookman Old Style" w:cs="Times New Roman"/>
              <w:sz w:val="18"/>
              <w:szCs w:val="18"/>
            </w:rPr>
            <w:t>176</w:t>
          </w:r>
          <w:r>
            <w:rPr>
              <w:rFonts w:ascii="Bookman Old Style" w:hAnsi="Bookman Old Style" w:cs="Times New Roman"/>
              <w:sz w:val="18"/>
              <w:szCs w:val="18"/>
            </w:rPr>
            <w:fldChar w:fldCharType="end"/>
          </w:r>
        </w:p>
      </w:tc>
      <w:tc>
        <w:tcPr>
          <w:tcW w:w="4698" w:type="pct"/>
        </w:tcPr>
        <w:p w14:paraId="5CD55294" w14:textId="149E661D" w:rsidR="009007F9" w:rsidRDefault="009007F9" w:rsidP="009007F9">
          <w:pPr>
            <w:widowControl w:val="0"/>
            <w:spacing w:before="120"/>
            <w:ind w:left="-105"/>
            <w:jc w:val="right"/>
            <w:rPr>
              <w:rFonts w:ascii="Bookman Old Style" w:hAnsi="Bookman Old Style" w:cs="Times New Roman"/>
              <w:i/>
              <w:iCs/>
              <w:sz w:val="18"/>
              <w:szCs w:val="18"/>
            </w:rPr>
          </w:pPr>
          <w:r w:rsidRPr="003A170F">
            <w:rPr>
              <w:rFonts w:ascii="Bookman Old Style" w:hAnsi="Bookman Old Style" w:cs="Times New Roman"/>
              <w:i/>
              <w:iCs/>
              <w:sz w:val="18"/>
              <w:szCs w:val="18"/>
            </w:rPr>
            <w:t xml:space="preserve">Interdental Jurnal Kedokteran Gigi (IJKG); Volume </w:t>
          </w:r>
          <w:r>
            <w:rPr>
              <w:rFonts w:ascii="Bookman Old Style" w:hAnsi="Bookman Old Style" w:cs="Times New Roman"/>
              <w:i/>
              <w:iCs/>
              <w:sz w:val="18"/>
              <w:szCs w:val="18"/>
            </w:rPr>
            <w:t>20</w:t>
          </w:r>
          <w:r w:rsidRPr="003A170F">
            <w:rPr>
              <w:rFonts w:ascii="Bookman Old Style" w:hAnsi="Bookman Old Style" w:cs="Times New Roman"/>
              <w:i/>
              <w:iCs/>
              <w:sz w:val="18"/>
              <w:szCs w:val="18"/>
            </w:rPr>
            <w:t xml:space="preserve">, </w:t>
          </w:r>
          <w:r>
            <w:rPr>
              <w:rFonts w:ascii="Bookman Old Style" w:hAnsi="Bookman Old Style" w:cs="Times New Roman"/>
              <w:i/>
              <w:iCs/>
              <w:sz w:val="18"/>
              <w:szCs w:val="18"/>
            </w:rPr>
            <w:t>I</w:t>
          </w:r>
          <w:r w:rsidRPr="003A170F">
            <w:rPr>
              <w:rFonts w:ascii="Bookman Old Style" w:hAnsi="Bookman Old Style" w:cs="Times New Roman"/>
              <w:i/>
              <w:iCs/>
              <w:sz w:val="18"/>
              <w:szCs w:val="18"/>
            </w:rPr>
            <w:t xml:space="preserve">ssue </w:t>
          </w:r>
          <w:r w:rsidR="001F6EA6">
            <w:rPr>
              <w:rFonts w:ascii="Bookman Old Style" w:hAnsi="Bookman Old Style" w:cs="Times New Roman"/>
              <w:i/>
              <w:iCs/>
              <w:sz w:val="18"/>
              <w:szCs w:val="18"/>
            </w:rPr>
            <w:t>2</w:t>
          </w:r>
          <w:r w:rsidRPr="003A170F">
            <w:rPr>
              <w:rFonts w:ascii="Bookman Old Style" w:hAnsi="Bookman Old Style" w:cs="Times New Roman"/>
              <w:i/>
              <w:iCs/>
              <w:sz w:val="18"/>
              <w:szCs w:val="18"/>
            </w:rPr>
            <w:t xml:space="preserve">; </w:t>
          </w:r>
          <w:r>
            <w:rPr>
              <w:rFonts w:ascii="Bookman Old Style" w:hAnsi="Bookman Old Style" w:cs="Times New Roman"/>
              <w:i/>
              <w:iCs/>
              <w:sz w:val="18"/>
              <w:szCs w:val="18"/>
            </w:rPr>
            <w:t>August 2024</w:t>
          </w:r>
        </w:p>
      </w:tc>
    </w:tr>
  </w:tbl>
  <w:p w14:paraId="6CEE17F2" w14:textId="77777777" w:rsidR="000C1BFE" w:rsidRDefault="000C1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18" w:space="0" w:color="4472C4" w:themeColor="accent1"/>
        <w:left w:val="none" w:sz="0" w:space="0" w:color="auto"/>
        <w:bottom w:val="none" w:sz="0" w:space="0" w:color="auto"/>
        <w:right w:val="none" w:sz="0" w:space="0" w:color="auto"/>
        <w:insideH w:val="single" w:sz="18" w:space="0" w:color="4472C4" w:themeColor="accent1"/>
        <w:insideV w:val="none" w:sz="0" w:space="0" w:color="auto"/>
      </w:tblBorders>
      <w:tblLook w:val="04A0" w:firstRow="1" w:lastRow="0" w:firstColumn="1" w:lastColumn="0" w:noHBand="0" w:noVBand="1"/>
    </w:tblPr>
    <w:tblGrid>
      <w:gridCol w:w="9075"/>
      <w:gridCol w:w="783"/>
    </w:tblGrid>
    <w:tr w:rsidR="00E76A03" w14:paraId="3FC0D809" w14:textId="77777777" w:rsidTr="00FA13BB">
      <w:tc>
        <w:tcPr>
          <w:tcW w:w="4603" w:type="pct"/>
        </w:tcPr>
        <w:p w14:paraId="72D7561A" w14:textId="03FEA9A1" w:rsidR="00E76A03" w:rsidRDefault="00045859">
          <w:pPr>
            <w:widowControl w:val="0"/>
            <w:spacing w:before="120"/>
            <w:ind w:left="-105"/>
            <w:rPr>
              <w:rFonts w:ascii="Bookman Old Style" w:hAnsi="Bookman Old Style" w:cs="Times New Roman"/>
              <w:i/>
              <w:iCs/>
              <w:sz w:val="18"/>
              <w:szCs w:val="18"/>
            </w:rPr>
          </w:pPr>
          <w:r w:rsidRPr="003A170F">
            <w:rPr>
              <w:rFonts w:ascii="Bookman Old Style" w:hAnsi="Bookman Old Style" w:cs="Times New Roman"/>
              <w:i/>
              <w:iCs/>
              <w:sz w:val="18"/>
              <w:szCs w:val="18"/>
            </w:rPr>
            <w:t xml:space="preserve">Interdental Jurnal Kedokteran Gigi (IJKG); Volume </w:t>
          </w:r>
          <w:r>
            <w:rPr>
              <w:rFonts w:ascii="Bookman Old Style" w:hAnsi="Bookman Old Style" w:cs="Times New Roman"/>
              <w:i/>
              <w:iCs/>
              <w:sz w:val="18"/>
              <w:szCs w:val="18"/>
            </w:rPr>
            <w:t>20</w:t>
          </w:r>
          <w:r w:rsidRPr="003A170F">
            <w:rPr>
              <w:rFonts w:ascii="Bookman Old Style" w:hAnsi="Bookman Old Style" w:cs="Times New Roman"/>
              <w:i/>
              <w:iCs/>
              <w:sz w:val="18"/>
              <w:szCs w:val="18"/>
            </w:rPr>
            <w:t xml:space="preserve">, </w:t>
          </w:r>
          <w:r>
            <w:rPr>
              <w:rFonts w:ascii="Bookman Old Style" w:hAnsi="Bookman Old Style" w:cs="Times New Roman"/>
              <w:i/>
              <w:iCs/>
              <w:sz w:val="18"/>
              <w:szCs w:val="18"/>
            </w:rPr>
            <w:t>I</w:t>
          </w:r>
          <w:r w:rsidRPr="003A170F">
            <w:rPr>
              <w:rFonts w:ascii="Bookman Old Style" w:hAnsi="Bookman Old Style" w:cs="Times New Roman"/>
              <w:i/>
              <w:iCs/>
              <w:sz w:val="18"/>
              <w:szCs w:val="18"/>
            </w:rPr>
            <w:t xml:space="preserve">ssue </w:t>
          </w:r>
          <w:r w:rsidR="008D4B03">
            <w:rPr>
              <w:rFonts w:ascii="Bookman Old Style" w:hAnsi="Bookman Old Style" w:cs="Times New Roman"/>
              <w:i/>
              <w:iCs/>
              <w:sz w:val="18"/>
              <w:szCs w:val="18"/>
            </w:rPr>
            <w:t>2</w:t>
          </w:r>
          <w:r w:rsidRPr="003A170F">
            <w:rPr>
              <w:rFonts w:ascii="Bookman Old Style" w:hAnsi="Bookman Old Style" w:cs="Times New Roman"/>
              <w:i/>
              <w:iCs/>
              <w:sz w:val="18"/>
              <w:szCs w:val="18"/>
            </w:rPr>
            <w:t xml:space="preserve">; </w:t>
          </w:r>
          <w:r>
            <w:rPr>
              <w:rFonts w:ascii="Bookman Old Style" w:hAnsi="Bookman Old Style" w:cs="Times New Roman"/>
              <w:i/>
              <w:iCs/>
              <w:sz w:val="18"/>
              <w:szCs w:val="18"/>
            </w:rPr>
            <w:t>August 2024</w:t>
          </w:r>
        </w:p>
      </w:tc>
      <w:tc>
        <w:tcPr>
          <w:tcW w:w="397" w:type="pct"/>
        </w:tcPr>
        <w:p w14:paraId="4A0F15B7" w14:textId="77777777" w:rsidR="00E76A03" w:rsidRPr="00B863BA" w:rsidRDefault="00A333E0">
          <w:pPr>
            <w:widowControl w:val="0"/>
            <w:spacing w:before="120"/>
            <w:jc w:val="right"/>
            <w:rPr>
              <w:rFonts w:ascii="Bookman Old Style" w:hAnsi="Bookman Old Style" w:cs="Times New Roman"/>
              <w:sz w:val="18"/>
              <w:szCs w:val="18"/>
            </w:rPr>
          </w:pPr>
          <w:r w:rsidRPr="00B863BA">
            <w:rPr>
              <w:rFonts w:ascii="Bookman Old Style" w:hAnsi="Bookman Old Style" w:cs="Times New Roman"/>
              <w:sz w:val="18"/>
              <w:szCs w:val="18"/>
            </w:rPr>
            <w:fldChar w:fldCharType="begin"/>
          </w:r>
          <w:r w:rsidRPr="00B863BA">
            <w:rPr>
              <w:rFonts w:ascii="Bookman Old Style" w:hAnsi="Bookman Old Style" w:cs="Times New Roman"/>
              <w:sz w:val="18"/>
              <w:szCs w:val="18"/>
            </w:rPr>
            <w:instrText>PAGE   \* MERGEFORMAT</w:instrText>
          </w:r>
          <w:r w:rsidRPr="00B863BA">
            <w:rPr>
              <w:rFonts w:ascii="Bookman Old Style" w:hAnsi="Bookman Old Style" w:cs="Times New Roman"/>
              <w:sz w:val="18"/>
              <w:szCs w:val="18"/>
            </w:rPr>
            <w:fldChar w:fldCharType="separate"/>
          </w:r>
          <w:r w:rsidRPr="00B863BA">
            <w:rPr>
              <w:rFonts w:ascii="Bookman Old Style" w:hAnsi="Bookman Old Style" w:cs="Times New Roman"/>
              <w:sz w:val="18"/>
              <w:szCs w:val="18"/>
            </w:rPr>
            <w:t>19</w:t>
          </w:r>
          <w:r w:rsidRPr="00B863BA">
            <w:rPr>
              <w:rFonts w:ascii="Bookman Old Style" w:hAnsi="Bookman Old Style" w:cs="Times New Roman"/>
              <w:sz w:val="18"/>
              <w:szCs w:val="18"/>
            </w:rPr>
            <w:fldChar w:fldCharType="end"/>
          </w:r>
        </w:p>
      </w:tc>
    </w:tr>
  </w:tbl>
  <w:p w14:paraId="642CA0D7" w14:textId="77777777" w:rsidR="00E76A03" w:rsidRDefault="00E76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Look w:val="04A0" w:firstRow="1" w:lastRow="0" w:firstColumn="1" w:lastColumn="0" w:noHBand="0" w:noVBand="1"/>
    </w:tblPr>
    <w:tblGrid>
      <w:gridCol w:w="9838"/>
    </w:tblGrid>
    <w:tr w:rsidR="00E76A03" w14:paraId="758706BA" w14:textId="77777777" w:rsidTr="00FA13BB">
      <w:tc>
        <w:tcPr>
          <w:tcW w:w="5000" w:type="pct"/>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3904503D" w14:textId="0FB6C221" w:rsidR="00E76A03" w:rsidRPr="005E2AC3" w:rsidRDefault="00A333E0" w:rsidP="00AD0D47">
          <w:pPr>
            <w:pStyle w:val="Howtocite"/>
            <w:rPr>
              <w:sz w:val="22"/>
              <w:szCs w:val="22"/>
              <w:lang w:val="en-ID" w:eastAsia="zh-CN"/>
            </w:rPr>
          </w:pPr>
          <w:r w:rsidRPr="00AD0D47">
            <w:rPr>
              <w:b/>
              <w:bCs/>
              <w:color w:val="0070C0"/>
            </w:rPr>
            <w:t>How to cite this article:</w:t>
          </w:r>
          <w:r w:rsidRPr="00AD0D47">
            <w:rPr>
              <w:color w:val="0070C0"/>
            </w:rPr>
            <w:t xml:space="preserve"> </w:t>
          </w:r>
          <w:r w:rsidR="00D01872" w:rsidRPr="00D01872">
            <w:t xml:space="preserve">I Gusti Ngurah Bagus T, Riany A, Kusuma IKBA. </w:t>
          </w:r>
          <w:r w:rsidR="00D01872">
            <w:t>(20</w:t>
          </w:r>
          <w:r w:rsidR="0044218A">
            <w:t>2</w:t>
          </w:r>
          <w:r w:rsidR="00D01872">
            <w:t xml:space="preserve">4). </w:t>
          </w:r>
          <w:r w:rsidR="00762C17" w:rsidRPr="00D01872">
            <w:t xml:space="preserve">Cado Seed Extract </w:t>
          </w:r>
          <w:r w:rsidR="00D01872" w:rsidRPr="00762C17">
            <w:rPr>
              <w:i/>
              <w:iCs/>
            </w:rPr>
            <w:t>(Persea americana Mill.)</w:t>
          </w:r>
          <w:r w:rsidR="00D01872" w:rsidRPr="00D01872">
            <w:t xml:space="preserve"> </w:t>
          </w:r>
          <w:r w:rsidR="00762C17" w:rsidRPr="00D01872">
            <w:t xml:space="preserve">Can Inhibit The Growth </w:t>
          </w:r>
          <w:r w:rsidR="00762C17">
            <w:t>o</w:t>
          </w:r>
          <w:r w:rsidR="00762C17" w:rsidRPr="00D01872">
            <w:t xml:space="preserve">f </w:t>
          </w:r>
          <w:r w:rsidR="00D01872" w:rsidRPr="00762C17">
            <w:rPr>
              <w:i/>
              <w:iCs/>
            </w:rPr>
            <w:t>Streptococcus mutans</w:t>
          </w:r>
          <w:r w:rsidR="00D01872" w:rsidRPr="00D01872">
            <w:t xml:space="preserve"> </w:t>
          </w:r>
          <w:r w:rsidR="00762C17" w:rsidRPr="00D01872">
            <w:t>Bacteria (In Vitro)</w:t>
          </w:r>
          <w:r w:rsidR="00762C17" w:rsidRPr="005E2AC3">
            <w:t xml:space="preserve">. </w:t>
          </w:r>
          <w:r w:rsidRPr="005E2AC3">
            <w:t>Interdental</w:t>
          </w:r>
          <w:r w:rsidR="00CB1D8A" w:rsidRPr="005E2AC3">
            <w:t xml:space="preserve"> </w:t>
          </w:r>
          <w:r w:rsidRPr="005E2AC3">
            <w:t xml:space="preserve">Jurnal Kedokteran Gigi </w:t>
          </w:r>
          <w:r w:rsidR="00E01A9C" w:rsidRPr="005E2AC3">
            <w:t>20</w:t>
          </w:r>
          <w:r w:rsidRPr="005E2AC3">
            <w:t>(</w:t>
          </w:r>
          <w:r w:rsidR="006D581B">
            <w:t>2</w:t>
          </w:r>
          <w:r w:rsidRPr="005E2AC3">
            <w:t xml:space="preserve">), </w:t>
          </w:r>
          <w:r w:rsidR="00F710DA">
            <w:t>199-203</w:t>
          </w:r>
          <w:r w:rsidR="006E51EC" w:rsidRPr="005E2AC3">
            <w:rPr>
              <w:lang w:eastAsia="zh-CN"/>
            </w:rPr>
            <w:t xml:space="preserve">. DOI: </w:t>
          </w:r>
          <w:r w:rsidR="00D01872" w:rsidRPr="00D01872">
            <w:rPr>
              <w:lang w:eastAsia="zh-CN"/>
            </w:rPr>
            <w:t>10.46862/interdental.v20i2.9424</w:t>
          </w:r>
        </w:p>
      </w:tc>
    </w:tr>
    <w:tr w:rsidR="00E76A03" w14:paraId="7B866B8D" w14:textId="77777777" w:rsidTr="00FA1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5000" w:type="pct"/>
          <w:tcBorders>
            <w:top w:val="nil"/>
            <w:left w:val="nil"/>
            <w:bottom w:val="nil"/>
            <w:right w:val="nil"/>
          </w:tcBorders>
        </w:tcPr>
        <w:p w14:paraId="581A1437" w14:textId="51726C52" w:rsidR="00E76A03" w:rsidRDefault="00A333E0" w:rsidP="008A3D53">
          <w:pPr>
            <w:spacing w:before="120" w:after="120"/>
            <w:jc w:val="both"/>
            <w:rPr>
              <w:rFonts w:ascii="Century Schoolbook" w:hAnsi="Century Schoolbook"/>
              <w:sz w:val="14"/>
              <w:szCs w:val="14"/>
            </w:rPr>
          </w:pPr>
          <w:r>
            <w:rPr>
              <w:rFonts w:ascii="Century Schoolbook" w:hAnsi="Century Schoolbook"/>
              <w:sz w:val="14"/>
              <w:szCs w:val="14"/>
            </w:rPr>
            <w:t>Copyright: ©202</w:t>
          </w:r>
          <w:r w:rsidR="00E01A9C">
            <w:rPr>
              <w:rFonts w:ascii="Century Schoolbook" w:hAnsi="Century Schoolbook"/>
              <w:sz w:val="14"/>
              <w:szCs w:val="14"/>
            </w:rPr>
            <w:t>4</w:t>
          </w:r>
          <w:r>
            <w:rPr>
              <w:rFonts w:ascii="Century Schoolbook" w:hAnsi="Century Schoolbook"/>
              <w:sz w:val="14"/>
              <w:szCs w:val="14"/>
            </w:rPr>
            <w:t xml:space="preserve"> </w:t>
          </w:r>
          <w:r w:rsidR="00D01872" w:rsidRPr="00D01872">
            <w:rPr>
              <w:rFonts w:ascii="Century Schoolbook" w:hAnsi="Century Schoolbook"/>
              <w:b/>
              <w:bCs/>
              <w:sz w:val="14"/>
              <w:szCs w:val="14"/>
            </w:rPr>
            <w:t>I Gusti Ngurah Bagus Tista</w:t>
          </w:r>
          <w:r w:rsidR="00D01872">
            <w:rPr>
              <w:rFonts w:ascii="Century Schoolbook" w:hAnsi="Century Schoolbook"/>
              <w:b/>
              <w:bCs/>
              <w:sz w:val="14"/>
              <w:szCs w:val="14"/>
            </w:rPr>
            <w:t xml:space="preserve"> </w:t>
          </w:r>
          <w:r>
            <w:rPr>
              <w:rFonts w:ascii="Century Schoolbook" w:hAnsi="Century Schoolbook"/>
              <w:sz w:val="14"/>
              <w:szCs w:val="14"/>
            </w:rPr>
            <w:t>This is an open access article distributed under the terms of the Creative Commons Attribution-ShareAlike 4.0 International License. Authors hold the copyright without restrictions and retain publishing rights without restrictions.</w:t>
          </w:r>
        </w:p>
      </w:tc>
    </w:tr>
  </w:tbl>
  <w:p w14:paraId="6ED8FDCD" w14:textId="77777777" w:rsidR="00E76A03" w:rsidRDefault="00E76A03">
    <w:pPr>
      <w:tabs>
        <w:tab w:val="left" w:pos="4215"/>
      </w:tabs>
      <w:rPr>
        <w:sz w:val="2"/>
        <w:szCs w:val="2"/>
      </w:rPr>
    </w:pPr>
  </w:p>
  <w:tbl>
    <w:tblPr>
      <w:tblStyle w:val="TableGrid"/>
      <w:tblW w:w="5000" w:type="pct"/>
      <w:tblBorders>
        <w:top w:val="single" w:sz="18" w:space="0" w:color="4472C4" w:themeColor="accent1"/>
        <w:left w:val="none" w:sz="0" w:space="0" w:color="auto"/>
        <w:bottom w:val="none" w:sz="0" w:space="0" w:color="auto"/>
        <w:right w:val="none" w:sz="0" w:space="0" w:color="auto"/>
        <w:insideH w:val="single" w:sz="18" w:space="0" w:color="4472C4" w:themeColor="accent1"/>
        <w:insideV w:val="none" w:sz="0" w:space="0" w:color="auto"/>
      </w:tblBorders>
      <w:tblLook w:val="04A0" w:firstRow="1" w:lastRow="0" w:firstColumn="1" w:lastColumn="0" w:noHBand="0" w:noVBand="1"/>
    </w:tblPr>
    <w:tblGrid>
      <w:gridCol w:w="9075"/>
      <w:gridCol w:w="783"/>
    </w:tblGrid>
    <w:tr w:rsidR="00420421" w14:paraId="7BE723FF" w14:textId="77777777" w:rsidTr="00A44029">
      <w:tc>
        <w:tcPr>
          <w:tcW w:w="4603" w:type="pct"/>
        </w:tcPr>
        <w:p w14:paraId="24B03136" w14:textId="77777777" w:rsidR="00420421" w:rsidRDefault="00420421" w:rsidP="00420421">
          <w:pPr>
            <w:widowControl w:val="0"/>
            <w:spacing w:before="120"/>
            <w:ind w:left="-105"/>
            <w:rPr>
              <w:rFonts w:ascii="Bookman Old Style" w:hAnsi="Bookman Old Style" w:cs="Times New Roman"/>
              <w:i/>
              <w:iCs/>
              <w:sz w:val="18"/>
              <w:szCs w:val="18"/>
            </w:rPr>
          </w:pPr>
          <w:r w:rsidRPr="003A170F">
            <w:rPr>
              <w:rFonts w:ascii="Bookman Old Style" w:hAnsi="Bookman Old Style" w:cs="Times New Roman"/>
              <w:i/>
              <w:iCs/>
              <w:sz w:val="18"/>
              <w:szCs w:val="18"/>
            </w:rPr>
            <w:t xml:space="preserve">Interdental Jurnal Kedokteran Gigi (IJKG); Volume </w:t>
          </w:r>
          <w:r>
            <w:rPr>
              <w:rFonts w:ascii="Bookman Old Style" w:hAnsi="Bookman Old Style" w:cs="Times New Roman"/>
              <w:i/>
              <w:iCs/>
              <w:sz w:val="18"/>
              <w:szCs w:val="18"/>
            </w:rPr>
            <w:t>20</w:t>
          </w:r>
          <w:r w:rsidRPr="003A170F">
            <w:rPr>
              <w:rFonts w:ascii="Bookman Old Style" w:hAnsi="Bookman Old Style" w:cs="Times New Roman"/>
              <w:i/>
              <w:iCs/>
              <w:sz w:val="18"/>
              <w:szCs w:val="18"/>
            </w:rPr>
            <w:t xml:space="preserve">, </w:t>
          </w:r>
          <w:r>
            <w:rPr>
              <w:rFonts w:ascii="Bookman Old Style" w:hAnsi="Bookman Old Style" w:cs="Times New Roman"/>
              <w:i/>
              <w:iCs/>
              <w:sz w:val="18"/>
              <w:szCs w:val="18"/>
            </w:rPr>
            <w:t>I</w:t>
          </w:r>
          <w:r w:rsidRPr="003A170F">
            <w:rPr>
              <w:rFonts w:ascii="Bookman Old Style" w:hAnsi="Bookman Old Style" w:cs="Times New Roman"/>
              <w:i/>
              <w:iCs/>
              <w:sz w:val="18"/>
              <w:szCs w:val="18"/>
            </w:rPr>
            <w:t xml:space="preserve">ssue </w:t>
          </w:r>
          <w:r>
            <w:rPr>
              <w:rFonts w:ascii="Bookman Old Style" w:hAnsi="Bookman Old Style" w:cs="Times New Roman"/>
              <w:i/>
              <w:iCs/>
              <w:sz w:val="18"/>
              <w:szCs w:val="18"/>
            </w:rPr>
            <w:t>2</w:t>
          </w:r>
          <w:r w:rsidRPr="003A170F">
            <w:rPr>
              <w:rFonts w:ascii="Bookman Old Style" w:hAnsi="Bookman Old Style" w:cs="Times New Roman"/>
              <w:i/>
              <w:iCs/>
              <w:sz w:val="18"/>
              <w:szCs w:val="18"/>
            </w:rPr>
            <w:t xml:space="preserve">; </w:t>
          </w:r>
          <w:r>
            <w:rPr>
              <w:rFonts w:ascii="Bookman Old Style" w:hAnsi="Bookman Old Style" w:cs="Times New Roman"/>
              <w:i/>
              <w:iCs/>
              <w:sz w:val="18"/>
              <w:szCs w:val="18"/>
            </w:rPr>
            <w:t>August 2024</w:t>
          </w:r>
        </w:p>
      </w:tc>
      <w:tc>
        <w:tcPr>
          <w:tcW w:w="397" w:type="pct"/>
        </w:tcPr>
        <w:p w14:paraId="165CA9B4" w14:textId="77777777" w:rsidR="00420421" w:rsidRPr="00B863BA" w:rsidRDefault="00420421" w:rsidP="00420421">
          <w:pPr>
            <w:widowControl w:val="0"/>
            <w:spacing w:before="120"/>
            <w:jc w:val="right"/>
            <w:rPr>
              <w:rFonts w:ascii="Bookman Old Style" w:hAnsi="Bookman Old Style" w:cs="Times New Roman"/>
              <w:sz w:val="18"/>
              <w:szCs w:val="18"/>
            </w:rPr>
          </w:pPr>
          <w:r w:rsidRPr="00B863BA">
            <w:rPr>
              <w:rFonts w:ascii="Bookman Old Style" w:hAnsi="Bookman Old Style" w:cs="Times New Roman"/>
              <w:sz w:val="18"/>
              <w:szCs w:val="18"/>
            </w:rPr>
            <w:fldChar w:fldCharType="begin"/>
          </w:r>
          <w:r w:rsidRPr="00B863BA">
            <w:rPr>
              <w:rFonts w:ascii="Bookman Old Style" w:hAnsi="Bookman Old Style" w:cs="Times New Roman"/>
              <w:sz w:val="18"/>
              <w:szCs w:val="18"/>
            </w:rPr>
            <w:instrText>PAGE   \* MERGEFORMAT</w:instrText>
          </w:r>
          <w:r w:rsidRPr="00B863BA">
            <w:rPr>
              <w:rFonts w:ascii="Bookman Old Style" w:hAnsi="Bookman Old Style" w:cs="Times New Roman"/>
              <w:sz w:val="18"/>
              <w:szCs w:val="18"/>
            </w:rPr>
            <w:fldChar w:fldCharType="separate"/>
          </w:r>
          <w:r w:rsidRPr="00B863BA">
            <w:rPr>
              <w:rFonts w:ascii="Bookman Old Style" w:hAnsi="Bookman Old Style" w:cs="Times New Roman"/>
              <w:sz w:val="18"/>
              <w:szCs w:val="18"/>
            </w:rPr>
            <w:t>19</w:t>
          </w:r>
          <w:r w:rsidRPr="00B863BA">
            <w:rPr>
              <w:rFonts w:ascii="Bookman Old Style" w:hAnsi="Bookman Old Style" w:cs="Times New Roman"/>
              <w:sz w:val="18"/>
              <w:szCs w:val="18"/>
            </w:rPr>
            <w:fldChar w:fldCharType="end"/>
          </w:r>
        </w:p>
      </w:tc>
    </w:tr>
  </w:tbl>
  <w:p w14:paraId="71127ACF" w14:textId="77777777" w:rsidR="00E76A03" w:rsidRDefault="00E76A03">
    <w:pPr>
      <w:widowControl w:val="0"/>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18" w:space="0" w:color="4472C4" w:themeColor="accent1"/>
        <w:left w:val="none" w:sz="0" w:space="0" w:color="auto"/>
        <w:bottom w:val="none" w:sz="0" w:space="0" w:color="auto"/>
        <w:right w:val="none" w:sz="0" w:space="0" w:color="auto"/>
        <w:insideH w:val="single" w:sz="18" w:space="0" w:color="4472C4" w:themeColor="accent1"/>
        <w:insideV w:val="none" w:sz="0" w:space="0" w:color="auto"/>
      </w:tblBorders>
      <w:tblLook w:val="04A0" w:firstRow="1" w:lastRow="0" w:firstColumn="1" w:lastColumn="0" w:noHBand="0" w:noVBand="1"/>
    </w:tblPr>
    <w:tblGrid>
      <w:gridCol w:w="9075"/>
      <w:gridCol w:w="783"/>
    </w:tblGrid>
    <w:tr w:rsidR="003919DE" w14:paraId="02B331DF" w14:textId="77777777" w:rsidTr="00FA13BB">
      <w:tc>
        <w:tcPr>
          <w:tcW w:w="4603" w:type="pct"/>
        </w:tcPr>
        <w:p w14:paraId="50A10B7B" w14:textId="77777777" w:rsidR="003919DE" w:rsidRDefault="003919DE" w:rsidP="003919DE">
          <w:pPr>
            <w:widowControl w:val="0"/>
            <w:spacing w:before="120"/>
            <w:ind w:left="-105"/>
            <w:rPr>
              <w:rFonts w:ascii="Bookman Old Style" w:hAnsi="Bookman Old Style" w:cs="Times New Roman"/>
              <w:i/>
              <w:iCs/>
              <w:sz w:val="18"/>
              <w:szCs w:val="18"/>
            </w:rPr>
          </w:pPr>
          <w:r w:rsidRPr="003A170F">
            <w:rPr>
              <w:rFonts w:ascii="Bookman Old Style" w:hAnsi="Bookman Old Style" w:cs="Times New Roman"/>
              <w:i/>
              <w:iCs/>
              <w:sz w:val="18"/>
              <w:szCs w:val="18"/>
            </w:rPr>
            <w:t xml:space="preserve">Interdental Jurnal Kedokteran Gigi (IJKG); Volume </w:t>
          </w:r>
          <w:r>
            <w:rPr>
              <w:rFonts w:ascii="Bookman Old Style" w:hAnsi="Bookman Old Style" w:cs="Times New Roman"/>
              <w:i/>
              <w:iCs/>
              <w:sz w:val="18"/>
              <w:szCs w:val="18"/>
            </w:rPr>
            <w:t>20</w:t>
          </w:r>
          <w:r w:rsidRPr="003A170F">
            <w:rPr>
              <w:rFonts w:ascii="Bookman Old Style" w:hAnsi="Bookman Old Style" w:cs="Times New Roman"/>
              <w:i/>
              <w:iCs/>
              <w:sz w:val="18"/>
              <w:szCs w:val="18"/>
            </w:rPr>
            <w:t xml:space="preserve">, </w:t>
          </w:r>
          <w:r>
            <w:rPr>
              <w:rFonts w:ascii="Bookman Old Style" w:hAnsi="Bookman Old Style" w:cs="Times New Roman"/>
              <w:i/>
              <w:iCs/>
              <w:sz w:val="18"/>
              <w:szCs w:val="18"/>
            </w:rPr>
            <w:t>I</w:t>
          </w:r>
          <w:r w:rsidRPr="003A170F">
            <w:rPr>
              <w:rFonts w:ascii="Bookman Old Style" w:hAnsi="Bookman Old Style" w:cs="Times New Roman"/>
              <w:i/>
              <w:iCs/>
              <w:sz w:val="18"/>
              <w:szCs w:val="18"/>
            </w:rPr>
            <w:t xml:space="preserve">ssue </w:t>
          </w:r>
          <w:r>
            <w:rPr>
              <w:rFonts w:ascii="Bookman Old Style" w:hAnsi="Bookman Old Style" w:cs="Times New Roman"/>
              <w:i/>
              <w:iCs/>
              <w:sz w:val="18"/>
              <w:szCs w:val="18"/>
            </w:rPr>
            <w:t>1</w:t>
          </w:r>
          <w:r w:rsidRPr="003A170F">
            <w:rPr>
              <w:rFonts w:ascii="Bookman Old Style" w:hAnsi="Bookman Old Style" w:cs="Times New Roman"/>
              <w:i/>
              <w:iCs/>
              <w:sz w:val="18"/>
              <w:szCs w:val="18"/>
            </w:rPr>
            <w:t xml:space="preserve">; </w:t>
          </w:r>
          <w:r>
            <w:rPr>
              <w:rFonts w:ascii="Bookman Old Style" w:hAnsi="Bookman Old Style" w:cs="Times New Roman"/>
              <w:i/>
              <w:iCs/>
              <w:sz w:val="18"/>
              <w:szCs w:val="18"/>
            </w:rPr>
            <w:t>August 2024</w:t>
          </w:r>
        </w:p>
      </w:tc>
      <w:tc>
        <w:tcPr>
          <w:tcW w:w="397" w:type="pct"/>
        </w:tcPr>
        <w:p w14:paraId="4D424739" w14:textId="77777777" w:rsidR="003919DE" w:rsidRPr="00B863BA" w:rsidRDefault="003919DE" w:rsidP="003919DE">
          <w:pPr>
            <w:widowControl w:val="0"/>
            <w:spacing w:before="120"/>
            <w:jc w:val="right"/>
            <w:rPr>
              <w:rFonts w:ascii="Bookman Old Style" w:hAnsi="Bookman Old Style" w:cs="Times New Roman"/>
              <w:sz w:val="18"/>
              <w:szCs w:val="18"/>
            </w:rPr>
          </w:pPr>
          <w:r w:rsidRPr="00B863BA">
            <w:rPr>
              <w:rFonts w:ascii="Bookman Old Style" w:hAnsi="Bookman Old Style" w:cs="Times New Roman"/>
              <w:sz w:val="18"/>
              <w:szCs w:val="18"/>
            </w:rPr>
            <w:fldChar w:fldCharType="begin"/>
          </w:r>
          <w:r w:rsidRPr="00B863BA">
            <w:rPr>
              <w:rFonts w:ascii="Bookman Old Style" w:hAnsi="Bookman Old Style" w:cs="Times New Roman"/>
              <w:sz w:val="18"/>
              <w:szCs w:val="18"/>
            </w:rPr>
            <w:instrText>PAGE   \* MERGEFORMAT</w:instrText>
          </w:r>
          <w:r w:rsidRPr="00B863BA">
            <w:rPr>
              <w:rFonts w:ascii="Bookman Old Style" w:hAnsi="Bookman Old Style" w:cs="Times New Roman"/>
              <w:sz w:val="18"/>
              <w:szCs w:val="18"/>
            </w:rPr>
            <w:fldChar w:fldCharType="separate"/>
          </w:r>
          <w:r w:rsidRPr="00B863BA">
            <w:rPr>
              <w:rFonts w:ascii="Bookman Old Style" w:hAnsi="Bookman Old Style" w:cs="Times New Roman"/>
              <w:sz w:val="18"/>
              <w:szCs w:val="18"/>
            </w:rPr>
            <w:t>19</w:t>
          </w:r>
          <w:r w:rsidRPr="00B863BA">
            <w:rPr>
              <w:rFonts w:ascii="Bookman Old Style" w:hAnsi="Bookman Old Style" w:cs="Times New Roman"/>
              <w:sz w:val="18"/>
              <w:szCs w:val="18"/>
            </w:rPr>
            <w:fldChar w:fldCharType="end"/>
          </w:r>
        </w:p>
      </w:tc>
    </w:tr>
  </w:tbl>
  <w:p w14:paraId="24455982" w14:textId="77777777" w:rsidR="00187DBE" w:rsidRDefault="00187DBE">
    <w:pPr>
      <w:widowControl w:val="0"/>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5DC00" w14:textId="77777777" w:rsidR="00E22296" w:rsidRDefault="00E22296">
      <w:r>
        <w:separator/>
      </w:r>
    </w:p>
  </w:footnote>
  <w:footnote w:type="continuationSeparator" w:id="0">
    <w:p w14:paraId="2639B7B1" w14:textId="77777777" w:rsidR="00E22296" w:rsidRDefault="00E22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18" w:space="0" w:color="4472C4" w:themeColor="accent1"/>
        <w:right w:val="none" w:sz="0" w:space="0" w:color="auto"/>
      </w:tblBorders>
      <w:tblLook w:val="04A0" w:firstRow="1" w:lastRow="0" w:firstColumn="1" w:lastColumn="0" w:noHBand="0" w:noVBand="1"/>
    </w:tblPr>
    <w:tblGrid>
      <w:gridCol w:w="9858"/>
    </w:tblGrid>
    <w:tr w:rsidR="000959B0" w14:paraId="22D74AA2" w14:textId="77777777" w:rsidTr="002C2A3B">
      <w:tc>
        <w:tcPr>
          <w:tcW w:w="5000" w:type="pct"/>
        </w:tcPr>
        <w:p w14:paraId="3F545F42" w14:textId="3BACB72C" w:rsidR="000959B0" w:rsidRDefault="00D01872" w:rsidP="00DF1551">
          <w:pPr>
            <w:widowControl w:val="0"/>
            <w:spacing w:line="360" w:lineRule="auto"/>
            <w:ind w:left="-105" w:right="-46"/>
            <w:jc w:val="center"/>
            <w:rPr>
              <w:rFonts w:ascii="Times New Roman" w:hAnsi="Times New Roman" w:cs="Times New Roman"/>
              <w:i/>
              <w:iCs/>
              <w:sz w:val="16"/>
              <w:szCs w:val="16"/>
            </w:rPr>
          </w:pPr>
          <w:r w:rsidRPr="00D01872">
            <w:rPr>
              <w:rFonts w:ascii="Times New Roman" w:hAnsi="Times New Roman" w:cs="Times New Roman"/>
              <w:i/>
              <w:iCs/>
              <w:sz w:val="16"/>
              <w:szCs w:val="16"/>
            </w:rPr>
            <w:t>I Gusti Ngurah Bagus T, Riany A, Kusuma IKBA</w:t>
          </w:r>
          <w:r w:rsidR="00452516">
            <w:rPr>
              <w:rFonts w:ascii="Times New Roman" w:hAnsi="Times New Roman" w:cs="Times New Roman"/>
              <w:i/>
              <w:iCs/>
              <w:sz w:val="16"/>
              <w:szCs w:val="16"/>
            </w:rPr>
            <w:t>:</w:t>
          </w:r>
          <w:r w:rsidRPr="00D01872">
            <w:rPr>
              <w:rFonts w:ascii="Times New Roman" w:hAnsi="Times New Roman" w:cs="Times New Roman"/>
              <w:i/>
              <w:iCs/>
              <w:sz w:val="16"/>
              <w:szCs w:val="16"/>
            </w:rPr>
            <w:t xml:space="preserve"> </w:t>
          </w:r>
          <w:r w:rsidR="00452516" w:rsidRPr="00D01872">
            <w:rPr>
              <w:rFonts w:ascii="Times New Roman" w:hAnsi="Times New Roman" w:cs="Times New Roman"/>
              <w:i/>
              <w:iCs/>
              <w:sz w:val="16"/>
              <w:szCs w:val="16"/>
            </w:rPr>
            <w:t xml:space="preserve">Avocado Seed Extract </w:t>
          </w:r>
          <w:r w:rsidRPr="00D01872">
            <w:rPr>
              <w:rFonts w:ascii="Times New Roman" w:hAnsi="Times New Roman" w:cs="Times New Roman"/>
              <w:i/>
              <w:iCs/>
              <w:sz w:val="16"/>
              <w:szCs w:val="16"/>
            </w:rPr>
            <w:t>(Persea americana Mill.)</w:t>
          </w:r>
        </w:p>
      </w:tc>
    </w:tr>
  </w:tbl>
  <w:p w14:paraId="02C602BD" w14:textId="77777777" w:rsidR="000C1BFE" w:rsidRDefault="000C1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18" w:space="0" w:color="4472C4" w:themeColor="accent1"/>
        <w:right w:val="none" w:sz="0" w:space="0" w:color="auto"/>
      </w:tblBorders>
      <w:tblLook w:val="04A0" w:firstRow="1" w:lastRow="0" w:firstColumn="1" w:lastColumn="0" w:noHBand="0" w:noVBand="1"/>
    </w:tblPr>
    <w:tblGrid>
      <w:gridCol w:w="9858"/>
    </w:tblGrid>
    <w:tr w:rsidR="00452516" w14:paraId="273390A3" w14:textId="77777777" w:rsidTr="009374E2">
      <w:tc>
        <w:tcPr>
          <w:tcW w:w="5000" w:type="pct"/>
        </w:tcPr>
        <w:p w14:paraId="5A6D1E63" w14:textId="77777777" w:rsidR="00452516" w:rsidRDefault="00452516" w:rsidP="00DF1551">
          <w:pPr>
            <w:widowControl w:val="0"/>
            <w:spacing w:line="360" w:lineRule="auto"/>
            <w:ind w:left="-105" w:right="-46"/>
            <w:jc w:val="center"/>
            <w:rPr>
              <w:rFonts w:ascii="Times New Roman" w:hAnsi="Times New Roman" w:cs="Times New Roman"/>
              <w:i/>
              <w:iCs/>
              <w:sz w:val="16"/>
              <w:szCs w:val="16"/>
            </w:rPr>
          </w:pPr>
          <w:r w:rsidRPr="00D01872">
            <w:rPr>
              <w:rFonts w:ascii="Times New Roman" w:hAnsi="Times New Roman" w:cs="Times New Roman"/>
              <w:i/>
              <w:iCs/>
              <w:sz w:val="16"/>
              <w:szCs w:val="16"/>
            </w:rPr>
            <w:t>I Gusti Ngurah Bagus T, Riany A, Kusuma IKBA</w:t>
          </w:r>
          <w:r>
            <w:rPr>
              <w:rFonts w:ascii="Times New Roman" w:hAnsi="Times New Roman" w:cs="Times New Roman"/>
              <w:i/>
              <w:iCs/>
              <w:sz w:val="16"/>
              <w:szCs w:val="16"/>
            </w:rPr>
            <w:t>:</w:t>
          </w:r>
          <w:r w:rsidRPr="00D01872">
            <w:rPr>
              <w:rFonts w:ascii="Times New Roman" w:hAnsi="Times New Roman" w:cs="Times New Roman"/>
              <w:i/>
              <w:iCs/>
              <w:sz w:val="16"/>
              <w:szCs w:val="16"/>
            </w:rPr>
            <w:t xml:space="preserve"> Avocado Seed Extract (Persea americana Mill.)</w:t>
          </w:r>
        </w:p>
      </w:tc>
    </w:tr>
  </w:tbl>
  <w:p w14:paraId="20C35F92" w14:textId="77777777" w:rsidR="00E76A03" w:rsidRDefault="00E76A0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E6D7" w14:textId="77777777" w:rsidR="00E76A03" w:rsidRDefault="00A333E0">
    <w:pPr>
      <w:pStyle w:val="Header"/>
    </w:pPr>
    <w:r>
      <w:rPr>
        <w:rFonts w:ascii="Times New Roman" w:hAnsi="Times New Roman" w:cs="Times New Roman"/>
        <w:noProof/>
        <w:lang w:val="en-US"/>
      </w:rPr>
      <mc:AlternateContent>
        <mc:Choice Requires="wpg">
          <w:drawing>
            <wp:anchor distT="0" distB="0" distL="114300" distR="114300" simplePos="0" relativeHeight="251666432" behindDoc="0" locked="0" layoutInCell="1" allowOverlap="1" wp14:anchorId="6DD53057" wp14:editId="6794650F">
              <wp:simplePos x="0" y="0"/>
              <wp:positionH relativeFrom="margin">
                <wp:posOffset>-8255</wp:posOffset>
              </wp:positionH>
              <wp:positionV relativeFrom="paragraph">
                <wp:posOffset>6985</wp:posOffset>
              </wp:positionV>
              <wp:extent cx="6355080" cy="868045"/>
              <wp:effectExtent l="0" t="0" r="26670" b="8255"/>
              <wp:wrapNone/>
              <wp:docPr id="41" name="Grup 1"/>
              <wp:cNvGraphicFramePr/>
              <a:graphic xmlns:a="http://schemas.openxmlformats.org/drawingml/2006/main">
                <a:graphicData uri="http://schemas.microsoft.com/office/word/2010/wordprocessingGroup">
                  <wpg:wgp>
                    <wpg:cNvGrpSpPr/>
                    <wpg:grpSpPr>
                      <a:xfrm>
                        <a:off x="0" y="0"/>
                        <a:ext cx="6355080" cy="868045"/>
                        <a:chOff x="1108969" y="1054432"/>
                        <a:chExt cx="61332" cy="8682"/>
                      </a:xfrm>
                    </wpg:grpSpPr>
                    <wpg:grpSp>
                      <wpg:cNvPr id="42" name="Group 3"/>
                      <wpg:cNvGrpSpPr/>
                      <wpg:grpSpPr>
                        <a:xfrm>
                          <a:off x="1109037" y="1054432"/>
                          <a:ext cx="61200" cy="8682"/>
                          <a:chOff x="1109037" y="1054432"/>
                          <a:chExt cx="61200" cy="8681"/>
                        </a:xfrm>
                      </wpg:grpSpPr>
                      <wps:wsp>
                        <wps:cNvPr id="43" name="Text Box 4"/>
                        <wps:cNvSpPr txBox="1">
                          <a:spLocks noChangeArrowheads="1"/>
                        </wps:cNvSpPr>
                        <wps:spPr bwMode="auto">
                          <a:xfrm>
                            <a:off x="1109037" y="1054432"/>
                            <a:ext cx="61200" cy="8681"/>
                          </a:xfrm>
                          <a:prstGeom prst="rect">
                            <a:avLst/>
                          </a:prstGeom>
                          <a:noFill/>
                          <a:ln>
                            <a:noFill/>
                          </a:ln>
                          <a:effectLst/>
                        </wps:spPr>
                        <wps:txbx>
                          <w:txbxContent>
                            <w:p w14:paraId="66F02274" w14:textId="77777777" w:rsidR="00E76A03" w:rsidRPr="009E4A05" w:rsidRDefault="00A333E0">
                              <w:pPr>
                                <w:jc w:val="right"/>
                                <w:rPr>
                                  <w:rFonts w:ascii="Century Gothic" w:hAnsi="Century Gothic"/>
                                  <w:b/>
                                  <w:bCs/>
                                  <w:color w:val="007F85"/>
                                  <w:sz w:val="32"/>
                                  <w:szCs w:val="32"/>
                                  <w:lang w:val="de-DE"/>
                                </w:rPr>
                              </w:pPr>
                              <w:r w:rsidRPr="009E4A05">
                                <w:rPr>
                                  <w:rFonts w:ascii="Century Gothic" w:hAnsi="Century Gothic"/>
                                  <w:b/>
                                  <w:bCs/>
                                  <w:color w:val="007F85"/>
                                  <w:sz w:val="32"/>
                                  <w:szCs w:val="32"/>
                                  <w:lang w:val="de-DE"/>
                                </w:rPr>
                                <w:t>Interdental Jurnal Kedokteran Gigi</w:t>
                              </w:r>
                            </w:p>
                            <w:p w14:paraId="2566B1EE" w14:textId="77777777" w:rsidR="00E76A03" w:rsidRDefault="00A333E0">
                              <w:pPr>
                                <w:jc w:val="right"/>
                                <w:rPr>
                                  <w:rFonts w:ascii="Century Gothic" w:hAnsi="Century Gothic"/>
                                  <w:color w:val="000000"/>
                                  <w:sz w:val="18"/>
                                  <w:szCs w:val="18"/>
                                  <w:lang w:val="de-DE"/>
                                </w:rPr>
                              </w:pPr>
                              <w:r>
                                <w:rPr>
                                  <w:rFonts w:ascii="Century Gothic" w:hAnsi="Century Gothic"/>
                                  <w:sz w:val="18"/>
                                  <w:szCs w:val="18"/>
                                  <w:lang w:val="de-DE"/>
                                </w:rPr>
                                <w:t>Website: https://e-journal.unmas.ac.id/index.php/interdental</w:t>
                              </w:r>
                            </w:p>
                            <w:p w14:paraId="6FC4BF9D" w14:textId="77777777" w:rsidR="00E76A03" w:rsidRDefault="00A333E0">
                              <w:pPr>
                                <w:jc w:val="right"/>
                                <w:rPr>
                                  <w:rFonts w:ascii="Century Gothic" w:hAnsi="Century Gothic"/>
                                  <w:sz w:val="18"/>
                                  <w:szCs w:val="18"/>
                                  <w:lang w:val="en-US"/>
                                </w:rPr>
                              </w:pPr>
                              <w:r>
                                <w:rPr>
                                  <w:rFonts w:ascii="Century Gothic" w:hAnsi="Century Gothic"/>
                                  <w:sz w:val="18"/>
                                  <w:szCs w:val="18"/>
                                  <w:lang w:val="en-US"/>
                                </w:rPr>
                                <w:t>ISSN </w:t>
                              </w:r>
                              <w:hyperlink r:id="rId1" w:history="1">
                                <w:r>
                                  <w:rPr>
                                    <w:rStyle w:val="Hyperlink"/>
                                    <w:rFonts w:ascii="Century Gothic" w:hAnsi="Century Gothic"/>
                                    <w:sz w:val="18"/>
                                    <w:szCs w:val="18"/>
                                    <w:lang w:val="en-US"/>
                                  </w:rPr>
                                  <w:t>1979-9144</w:t>
                                </w:r>
                              </w:hyperlink>
                              <w:r>
                                <w:rPr>
                                  <w:rFonts w:ascii="Century Gothic" w:hAnsi="Century Gothic"/>
                                  <w:sz w:val="18"/>
                                  <w:szCs w:val="18"/>
                                  <w:lang w:val="en-US"/>
                                </w:rPr>
                                <w:t xml:space="preserve"> (print), ISSN </w:t>
                              </w:r>
                              <w:hyperlink r:id="rId2" w:history="1">
                                <w:r>
                                  <w:rPr>
                                    <w:rStyle w:val="Hyperlink"/>
                                    <w:rFonts w:ascii="Century Gothic" w:hAnsi="Century Gothic"/>
                                    <w:sz w:val="18"/>
                                    <w:szCs w:val="18"/>
                                    <w:lang w:val="en-US"/>
                                  </w:rPr>
                                  <w:t>2685-5208</w:t>
                                </w:r>
                              </w:hyperlink>
                              <w:r>
                                <w:rPr>
                                  <w:rFonts w:ascii="Century Gothic" w:hAnsi="Century Gothic"/>
                                  <w:sz w:val="18"/>
                                  <w:szCs w:val="18"/>
                                  <w:lang w:val="en-US"/>
                                </w:rPr>
                                <w:t xml:space="preserve"> (online)</w:t>
                              </w:r>
                            </w:p>
                          </w:txbxContent>
                        </wps:txbx>
                        <wps:bodyPr rot="0" vert="horz" wrap="square" lIns="36576" tIns="36576" rIns="36576" bIns="36576" anchor="t" anchorCtr="0" upright="1">
                          <a:noAutofit/>
                        </wps:bodyPr>
                      </wps:wsp>
                      <pic:pic xmlns:pic="http://schemas.openxmlformats.org/drawingml/2006/picture">
                        <pic:nvPicPr>
                          <pic:cNvPr id="44"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1109260" y="1054878"/>
                            <a:ext cx="23048" cy="7440"/>
                          </a:xfrm>
                          <a:prstGeom prst="rect">
                            <a:avLst/>
                          </a:prstGeom>
                          <a:noFill/>
                          <a:ln>
                            <a:noFill/>
                          </a:ln>
                          <a:effectLst/>
                        </pic:spPr>
                      </pic:pic>
                    </wpg:grpSp>
                    <wps:wsp>
                      <wps:cNvPr id="45" name="AutoShape 6"/>
                      <wps:cNvCnPr>
                        <a:cxnSpLocks noChangeShapeType="1"/>
                      </wps:cNvCnPr>
                      <wps:spPr bwMode="auto">
                        <a:xfrm>
                          <a:off x="1108969" y="1063037"/>
                          <a:ext cx="61332" cy="0"/>
                        </a:xfrm>
                        <a:prstGeom prst="straightConnector1">
                          <a:avLst/>
                        </a:prstGeom>
                        <a:noFill/>
                        <a:ln w="25400">
                          <a:solidFill>
                            <a:srgbClr val="0070C0"/>
                          </a:solidFill>
                          <a:round/>
                        </a:ln>
                        <a:effectLst/>
                      </wps:spPr>
                      <wps:bodyPr/>
                    </wps:wsp>
                  </wpg:wgp>
                </a:graphicData>
              </a:graphic>
              <wp14:sizeRelH relativeFrom="margin">
                <wp14:pctWidth>0</wp14:pctWidth>
              </wp14:sizeRelH>
            </wp:anchor>
          </w:drawing>
        </mc:Choice>
        <mc:Fallback>
          <w:pict>
            <v:group w14:anchorId="6DD53057" id="Grup 1" o:spid="_x0000_s1026" style="position:absolute;margin-left:-.65pt;margin-top:.55pt;width:500.4pt;height:68.35pt;z-index:251666432;mso-position-horizontal-relative:margin;mso-width-relative:margin" coordorigin="11089,10544" coordsize="613,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">
              <v:group id="Group 3" o:spid="_x0000_s1027" style="position:absolute;left:11090;top:10544;width:612;height:87" coordorigin="11090,10544" coordsize="6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left:11090;top:10544;width:612;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" filled="f" stroked="f">
                  <v:textbox inset="2.88pt,2.88pt,2.88pt,2.88pt">
                    <w:txbxContent>
                      <w:p w14:paraId="66F02274" w14:textId="77777777" w:rsidR="00E76A03" w:rsidRPr="009E4A05" w:rsidRDefault="00A333E0">
                        <w:pPr>
                          <w:jc w:val="right"/>
                          <w:rPr>
                            <w:rFonts w:ascii="Century Gothic" w:hAnsi="Century Gothic"/>
                            <w:b/>
                            <w:bCs/>
                            <w:color w:val="007F85"/>
                            <w:sz w:val="32"/>
                            <w:szCs w:val="32"/>
                            <w:lang w:val="de-DE"/>
                          </w:rPr>
                        </w:pPr>
                        <w:r w:rsidRPr="009E4A05">
                          <w:rPr>
                            <w:rFonts w:ascii="Century Gothic" w:hAnsi="Century Gothic"/>
                            <w:b/>
                            <w:bCs/>
                            <w:color w:val="007F85"/>
                            <w:sz w:val="32"/>
                            <w:szCs w:val="32"/>
                            <w:lang w:val="de-DE"/>
                          </w:rPr>
                          <w:t>Interdental Jurnal Kedokteran Gigi</w:t>
                        </w:r>
                      </w:p>
                      <w:p w14:paraId="2566B1EE" w14:textId="77777777" w:rsidR="00E76A03" w:rsidRDefault="00A333E0">
                        <w:pPr>
                          <w:jc w:val="right"/>
                          <w:rPr>
                            <w:rFonts w:ascii="Century Gothic" w:hAnsi="Century Gothic"/>
                            <w:color w:val="000000"/>
                            <w:sz w:val="18"/>
                            <w:szCs w:val="18"/>
                            <w:lang w:val="de-DE"/>
                          </w:rPr>
                        </w:pPr>
                        <w:r>
                          <w:rPr>
                            <w:rFonts w:ascii="Century Gothic" w:hAnsi="Century Gothic"/>
                            <w:sz w:val="18"/>
                            <w:szCs w:val="18"/>
                            <w:lang w:val="de-DE"/>
                          </w:rPr>
                          <w:t>Website: https://e-journal.unmas.ac.id/index.php/interdental</w:t>
                        </w:r>
                      </w:p>
                      <w:p w14:paraId="6FC4BF9D" w14:textId="77777777" w:rsidR="00E76A03" w:rsidRDefault="00A333E0">
                        <w:pPr>
                          <w:jc w:val="right"/>
                          <w:rPr>
                            <w:rFonts w:ascii="Century Gothic" w:hAnsi="Century Gothic"/>
                            <w:sz w:val="18"/>
                            <w:szCs w:val="18"/>
                            <w:lang w:val="en-US"/>
                          </w:rPr>
                        </w:pPr>
                        <w:r>
                          <w:rPr>
                            <w:rFonts w:ascii="Century Gothic" w:hAnsi="Century Gothic"/>
                            <w:sz w:val="18"/>
                            <w:szCs w:val="18"/>
                            <w:lang w:val="en-US"/>
                          </w:rPr>
                          <w:t>ISSN </w:t>
                        </w:r>
                        <w:hyperlink r:id="rId4" w:history="1">
                          <w:r>
                            <w:rPr>
                              <w:rStyle w:val="Hyperlink"/>
                              <w:rFonts w:ascii="Century Gothic" w:hAnsi="Century Gothic"/>
                              <w:sz w:val="18"/>
                              <w:szCs w:val="18"/>
                              <w:lang w:val="en-US"/>
                            </w:rPr>
                            <w:t>1979-9144</w:t>
                          </w:r>
                        </w:hyperlink>
                        <w:r>
                          <w:rPr>
                            <w:rFonts w:ascii="Century Gothic" w:hAnsi="Century Gothic"/>
                            <w:sz w:val="18"/>
                            <w:szCs w:val="18"/>
                            <w:lang w:val="en-US"/>
                          </w:rPr>
                          <w:t xml:space="preserve"> (print), ISSN </w:t>
                        </w:r>
                        <w:hyperlink r:id="rId5" w:history="1">
                          <w:r>
                            <w:rPr>
                              <w:rStyle w:val="Hyperlink"/>
                              <w:rFonts w:ascii="Century Gothic" w:hAnsi="Century Gothic"/>
                              <w:sz w:val="18"/>
                              <w:szCs w:val="18"/>
                              <w:lang w:val="en-US"/>
                            </w:rPr>
                            <w:t>2685-5208</w:t>
                          </w:r>
                        </w:hyperlink>
                        <w:r>
                          <w:rPr>
                            <w:rFonts w:ascii="Century Gothic" w:hAnsi="Century Gothic"/>
                            <w:sz w:val="18"/>
                            <w:szCs w:val="18"/>
                            <w:lang w:val="en-US"/>
                          </w:rPr>
                          <w:t xml:space="preserve"> (online)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1092;top:10548;width:231;height: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">
                  <v:imagedata r:id="rId6" o:title=""/>
                </v:shape>
              </v:group>
              <v:shapetype id="_x0000_t32" coordsize="21600,21600" o:spt="32" o:oned="t" path="m,l21600,21600e" filled="f">
                <v:path arrowok="t" fillok="f" o:connecttype="none"/>
                <o:lock v:ext="edit" shapetype="t"/>
              </v:shapetype>
              <v:shape id="AutoShape 6" o:spid="_x0000_s1030" type="#_x0000_t32" style="position:absolute;left:11089;top:10630;width:6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" strokecolor="#0070c0" strokeweight="2pt"/>
              <w10:wrap anchorx="margin"/>
            </v:group>
          </w:pict>
        </mc:Fallback>
      </mc:AlternateContent>
    </w:r>
  </w:p>
  <w:p w14:paraId="44F7875E" w14:textId="77777777" w:rsidR="00E76A03" w:rsidRDefault="00E76A03">
    <w:pPr>
      <w:pStyle w:val="Header"/>
    </w:pPr>
  </w:p>
  <w:p w14:paraId="67110301" w14:textId="77777777" w:rsidR="00E76A03" w:rsidRDefault="00E76A03">
    <w:pPr>
      <w:pStyle w:val="Header"/>
    </w:pPr>
  </w:p>
  <w:p w14:paraId="12AD1FBF" w14:textId="77777777" w:rsidR="00E76A03" w:rsidRDefault="00E76A03">
    <w:pPr>
      <w:pStyle w:val="Header"/>
    </w:pPr>
  </w:p>
  <w:p w14:paraId="21BAF2C0" w14:textId="77777777" w:rsidR="007E68F3" w:rsidRDefault="007E68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18" w:space="0" w:color="4472C4" w:themeColor="accent1"/>
        <w:right w:val="none" w:sz="0" w:space="0" w:color="auto"/>
      </w:tblBorders>
      <w:tblLook w:val="04A0" w:firstRow="1" w:lastRow="0" w:firstColumn="1" w:lastColumn="0" w:noHBand="0" w:noVBand="1"/>
    </w:tblPr>
    <w:tblGrid>
      <w:gridCol w:w="9858"/>
    </w:tblGrid>
    <w:tr w:rsidR="003919DE" w14:paraId="72C8AE33" w14:textId="77777777" w:rsidTr="00684267">
      <w:tc>
        <w:tcPr>
          <w:tcW w:w="5000" w:type="pct"/>
        </w:tcPr>
        <w:p w14:paraId="0BD12D6F" w14:textId="77777777" w:rsidR="003919DE" w:rsidRDefault="003919DE" w:rsidP="003919DE">
          <w:pPr>
            <w:widowControl w:val="0"/>
            <w:spacing w:line="360" w:lineRule="auto"/>
            <w:ind w:left="-105" w:right="-46"/>
            <w:jc w:val="right"/>
            <w:rPr>
              <w:rFonts w:ascii="Times New Roman" w:hAnsi="Times New Roman" w:cs="Times New Roman"/>
              <w:i/>
              <w:iCs/>
              <w:sz w:val="16"/>
              <w:szCs w:val="16"/>
            </w:rPr>
          </w:pPr>
          <w:r w:rsidRPr="005E2AC3">
            <w:rPr>
              <w:rFonts w:ascii="Times New Roman" w:hAnsi="Times New Roman" w:cs="Times New Roman"/>
              <w:i/>
              <w:iCs/>
              <w:sz w:val="16"/>
              <w:szCs w:val="16"/>
            </w:rPr>
            <w:t xml:space="preserve">Azhria IN, Arina YMD, Wahyukundari MA, Kiswaluyo: Health Status </w:t>
          </w:r>
          <w:r>
            <w:rPr>
              <w:rFonts w:ascii="Times New Roman" w:hAnsi="Times New Roman" w:cs="Times New Roman"/>
              <w:i/>
              <w:iCs/>
              <w:sz w:val="16"/>
              <w:szCs w:val="16"/>
            </w:rPr>
            <w:t>a</w:t>
          </w:r>
          <w:r w:rsidRPr="005E2AC3">
            <w:rPr>
              <w:rFonts w:ascii="Times New Roman" w:hAnsi="Times New Roman" w:cs="Times New Roman"/>
              <w:i/>
              <w:iCs/>
              <w:sz w:val="16"/>
              <w:szCs w:val="16"/>
            </w:rPr>
            <w:t xml:space="preserve">nd Periodontal Care Needs </w:t>
          </w:r>
          <w:r>
            <w:rPr>
              <w:rFonts w:ascii="Times New Roman" w:hAnsi="Times New Roman" w:cs="Times New Roman"/>
              <w:i/>
              <w:iCs/>
              <w:sz w:val="16"/>
              <w:szCs w:val="16"/>
            </w:rPr>
            <w:t>o</w:t>
          </w:r>
          <w:r w:rsidRPr="005E2AC3">
            <w:rPr>
              <w:rFonts w:ascii="Times New Roman" w:hAnsi="Times New Roman" w:cs="Times New Roman"/>
              <w:i/>
              <w:iCs/>
              <w:sz w:val="16"/>
              <w:szCs w:val="16"/>
            </w:rPr>
            <w:t xml:space="preserve">f Pregnant Women </w:t>
          </w:r>
          <w:r>
            <w:rPr>
              <w:rFonts w:ascii="Times New Roman" w:hAnsi="Times New Roman" w:cs="Times New Roman"/>
              <w:i/>
              <w:iCs/>
              <w:sz w:val="16"/>
              <w:szCs w:val="16"/>
            </w:rPr>
            <w:t>i</w:t>
          </w:r>
          <w:r w:rsidRPr="005E2AC3">
            <w:rPr>
              <w:rFonts w:ascii="Times New Roman" w:hAnsi="Times New Roman" w:cs="Times New Roman"/>
              <w:i/>
              <w:iCs/>
              <w:sz w:val="16"/>
              <w:szCs w:val="16"/>
            </w:rPr>
            <w:t xml:space="preserve">n The Puger </w:t>
          </w:r>
        </w:p>
      </w:tc>
    </w:tr>
  </w:tbl>
  <w:p w14:paraId="56A1375C" w14:textId="77777777" w:rsidR="00187DBE" w:rsidRPr="00187DBE" w:rsidRDefault="00187DBE" w:rsidP="00391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E689C5"/>
    <w:multiLevelType w:val="singleLevel"/>
    <w:tmpl w:val="F2E689C5"/>
    <w:lvl w:ilvl="0">
      <w:start w:val="1"/>
      <w:numFmt w:val="decimal"/>
      <w:lvlText w:val="%1."/>
      <w:lvlJc w:val="left"/>
      <w:pPr>
        <w:tabs>
          <w:tab w:val="left" w:pos="425"/>
        </w:tabs>
        <w:ind w:left="425" w:hanging="425"/>
      </w:pPr>
      <w:rPr>
        <w:rFonts w:hint="default"/>
      </w:rPr>
    </w:lvl>
  </w:abstractNum>
  <w:abstractNum w:abstractNumId="1" w15:restartNumberingAfterBreak="0">
    <w:nsid w:val="058C0C28"/>
    <w:multiLevelType w:val="hybridMultilevel"/>
    <w:tmpl w:val="1C7638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1B42F1"/>
    <w:multiLevelType w:val="multilevel"/>
    <w:tmpl w:val="0B1B42F1"/>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D11C41"/>
    <w:multiLevelType w:val="multilevel"/>
    <w:tmpl w:val="0ED11C41"/>
    <w:lvl w:ilvl="0">
      <w:start w:val="1"/>
      <w:numFmt w:val="decimal"/>
      <w:lvlText w:val="%1."/>
      <w:lvlJc w:val="left"/>
      <w:pPr>
        <w:ind w:left="5038" w:hanging="360"/>
      </w:pPr>
    </w:lvl>
    <w:lvl w:ilvl="1">
      <w:start w:val="1"/>
      <w:numFmt w:val="lowerLetter"/>
      <w:lvlText w:val="%2."/>
      <w:lvlJc w:val="left"/>
      <w:pPr>
        <w:ind w:left="5758" w:hanging="360"/>
      </w:pPr>
    </w:lvl>
    <w:lvl w:ilvl="2">
      <w:start w:val="1"/>
      <w:numFmt w:val="lowerRoman"/>
      <w:lvlText w:val="%3."/>
      <w:lvlJc w:val="right"/>
      <w:pPr>
        <w:ind w:left="6478" w:hanging="180"/>
      </w:pPr>
    </w:lvl>
    <w:lvl w:ilvl="3">
      <w:start w:val="1"/>
      <w:numFmt w:val="decimal"/>
      <w:lvlText w:val="%4."/>
      <w:lvlJc w:val="left"/>
      <w:pPr>
        <w:ind w:left="7198" w:hanging="360"/>
      </w:pPr>
    </w:lvl>
    <w:lvl w:ilvl="4">
      <w:start w:val="1"/>
      <w:numFmt w:val="lowerLetter"/>
      <w:lvlText w:val="%5."/>
      <w:lvlJc w:val="left"/>
      <w:pPr>
        <w:ind w:left="7918" w:hanging="360"/>
      </w:pPr>
    </w:lvl>
    <w:lvl w:ilvl="5">
      <w:start w:val="1"/>
      <w:numFmt w:val="lowerRoman"/>
      <w:lvlText w:val="%6."/>
      <w:lvlJc w:val="right"/>
      <w:pPr>
        <w:ind w:left="8638" w:hanging="180"/>
      </w:pPr>
    </w:lvl>
    <w:lvl w:ilvl="6">
      <w:start w:val="1"/>
      <w:numFmt w:val="decimal"/>
      <w:lvlText w:val="%7."/>
      <w:lvlJc w:val="left"/>
      <w:pPr>
        <w:ind w:left="9358" w:hanging="360"/>
      </w:pPr>
    </w:lvl>
    <w:lvl w:ilvl="7">
      <w:start w:val="1"/>
      <w:numFmt w:val="lowerLetter"/>
      <w:lvlText w:val="%8."/>
      <w:lvlJc w:val="left"/>
      <w:pPr>
        <w:ind w:left="10078" w:hanging="360"/>
      </w:pPr>
    </w:lvl>
    <w:lvl w:ilvl="8">
      <w:start w:val="1"/>
      <w:numFmt w:val="lowerRoman"/>
      <w:lvlText w:val="%9."/>
      <w:lvlJc w:val="right"/>
      <w:pPr>
        <w:ind w:left="10798" w:hanging="180"/>
      </w:pPr>
    </w:lvl>
  </w:abstractNum>
  <w:abstractNum w:abstractNumId="4" w15:restartNumberingAfterBreak="0">
    <w:nsid w:val="13DB7ECB"/>
    <w:multiLevelType w:val="hybridMultilevel"/>
    <w:tmpl w:val="02E8F6C6"/>
    <w:lvl w:ilvl="0" w:tplc="CC44CBAE">
      <w:start w:val="14"/>
      <w:numFmt w:val="decimal"/>
      <w:lvlText w:val="%1."/>
      <w:lvlJc w:val="left"/>
      <w:pPr>
        <w:ind w:left="132" w:hanging="354"/>
      </w:pPr>
      <w:rPr>
        <w:rFonts w:ascii="Times New Roman" w:eastAsia="Times New Roman" w:hAnsi="Times New Roman" w:cs="Times New Roman" w:hint="default"/>
        <w:w w:val="100"/>
        <w:sz w:val="24"/>
        <w:szCs w:val="24"/>
        <w:lang w:val="id" w:eastAsia="en-US" w:bidi="ar-SA"/>
      </w:rPr>
    </w:lvl>
    <w:lvl w:ilvl="1" w:tplc="57249678">
      <w:start w:val="1"/>
      <w:numFmt w:val="decimal"/>
      <w:lvlText w:val="%2."/>
      <w:lvlJc w:val="left"/>
      <w:pPr>
        <w:ind w:left="1266" w:hanging="360"/>
      </w:pPr>
      <w:rPr>
        <w:rFonts w:hint="default"/>
        <w:spacing w:val="0"/>
        <w:w w:val="100"/>
        <w:lang w:val="id" w:eastAsia="en-US" w:bidi="ar-SA"/>
      </w:rPr>
    </w:lvl>
    <w:lvl w:ilvl="2" w:tplc="11D0C938">
      <w:numFmt w:val="bullet"/>
      <w:lvlText w:val="•"/>
      <w:lvlJc w:val="left"/>
      <w:pPr>
        <w:ind w:left="2225" w:hanging="360"/>
      </w:pPr>
      <w:rPr>
        <w:rFonts w:hint="default"/>
        <w:lang w:val="id" w:eastAsia="en-US" w:bidi="ar-SA"/>
      </w:rPr>
    </w:lvl>
    <w:lvl w:ilvl="3" w:tplc="0A7EFC9A">
      <w:numFmt w:val="bullet"/>
      <w:lvlText w:val="•"/>
      <w:lvlJc w:val="left"/>
      <w:pPr>
        <w:ind w:left="3190" w:hanging="360"/>
      </w:pPr>
      <w:rPr>
        <w:rFonts w:hint="default"/>
        <w:lang w:val="id" w:eastAsia="en-US" w:bidi="ar-SA"/>
      </w:rPr>
    </w:lvl>
    <w:lvl w:ilvl="4" w:tplc="2E304FB6">
      <w:numFmt w:val="bullet"/>
      <w:lvlText w:val="•"/>
      <w:lvlJc w:val="left"/>
      <w:pPr>
        <w:ind w:left="4155" w:hanging="360"/>
      </w:pPr>
      <w:rPr>
        <w:rFonts w:hint="default"/>
        <w:lang w:val="id" w:eastAsia="en-US" w:bidi="ar-SA"/>
      </w:rPr>
    </w:lvl>
    <w:lvl w:ilvl="5" w:tplc="89BEAC78">
      <w:numFmt w:val="bullet"/>
      <w:lvlText w:val="•"/>
      <w:lvlJc w:val="left"/>
      <w:pPr>
        <w:ind w:left="5120" w:hanging="360"/>
      </w:pPr>
      <w:rPr>
        <w:rFonts w:hint="default"/>
        <w:lang w:val="id" w:eastAsia="en-US" w:bidi="ar-SA"/>
      </w:rPr>
    </w:lvl>
    <w:lvl w:ilvl="6" w:tplc="163A15BE">
      <w:numFmt w:val="bullet"/>
      <w:lvlText w:val="•"/>
      <w:lvlJc w:val="left"/>
      <w:pPr>
        <w:ind w:left="6085" w:hanging="360"/>
      </w:pPr>
      <w:rPr>
        <w:rFonts w:hint="default"/>
        <w:lang w:val="id" w:eastAsia="en-US" w:bidi="ar-SA"/>
      </w:rPr>
    </w:lvl>
    <w:lvl w:ilvl="7" w:tplc="7C74F8D6">
      <w:numFmt w:val="bullet"/>
      <w:lvlText w:val="•"/>
      <w:lvlJc w:val="left"/>
      <w:pPr>
        <w:ind w:left="7050" w:hanging="360"/>
      </w:pPr>
      <w:rPr>
        <w:rFonts w:hint="default"/>
        <w:lang w:val="id" w:eastAsia="en-US" w:bidi="ar-SA"/>
      </w:rPr>
    </w:lvl>
    <w:lvl w:ilvl="8" w:tplc="AF6C6B0E">
      <w:numFmt w:val="bullet"/>
      <w:lvlText w:val="•"/>
      <w:lvlJc w:val="left"/>
      <w:pPr>
        <w:ind w:left="8016" w:hanging="360"/>
      </w:pPr>
      <w:rPr>
        <w:rFonts w:hint="default"/>
        <w:lang w:val="id" w:eastAsia="en-US" w:bidi="ar-SA"/>
      </w:rPr>
    </w:lvl>
  </w:abstractNum>
  <w:abstractNum w:abstractNumId="5" w15:restartNumberingAfterBreak="0">
    <w:nsid w:val="1E3645D9"/>
    <w:multiLevelType w:val="hybridMultilevel"/>
    <w:tmpl w:val="1CA2CB84"/>
    <w:lvl w:ilvl="0" w:tplc="07CA1D5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15:restartNumberingAfterBreak="0">
    <w:nsid w:val="1E501CFC"/>
    <w:multiLevelType w:val="hybridMultilevel"/>
    <w:tmpl w:val="ED2416C0"/>
    <w:lvl w:ilvl="0" w:tplc="78189EE2">
      <w:start w:val="1"/>
      <w:numFmt w:val="decimal"/>
      <w:lvlText w:val="%1."/>
      <w:lvlJc w:val="left"/>
      <w:pPr>
        <w:ind w:left="4472" w:hanging="360"/>
      </w:pPr>
      <w:rPr>
        <w:rFonts w:hint="default"/>
      </w:rPr>
    </w:lvl>
    <w:lvl w:ilvl="1" w:tplc="38090019" w:tentative="1">
      <w:start w:val="1"/>
      <w:numFmt w:val="lowerLetter"/>
      <w:lvlText w:val="%2."/>
      <w:lvlJc w:val="left"/>
      <w:pPr>
        <w:ind w:left="5192" w:hanging="360"/>
      </w:pPr>
    </w:lvl>
    <w:lvl w:ilvl="2" w:tplc="3809001B" w:tentative="1">
      <w:start w:val="1"/>
      <w:numFmt w:val="lowerRoman"/>
      <w:lvlText w:val="%3."/>
      <w:lvlJc w:val="right"/>
      <w:pPr>
        <w:ind w:left="5912" w:hanging="180"/>
      </w:pPr>
    </w:lvl>
    <w:lvl w:ilvl="3" w:tplc="3809000F" w:tentative="1">
      <w:start w:val="1"/>
      <w:numFmt w:val="decimal"/>
      <w:lvlText w:val="%4."/>
      <w:lvlJc w:val="left"/>
      <w:pPr>
        <w:ind w:left="6632" w:hanging="360"/>
      </w:pPr>
    </w:lvl>
    <w:lvl w:ilvl="4" w:tplc="38090019" w:tentative="1">
      <w:start w:val="1"/>
      <w:numFmt w:val="lowerLetter"/>
      <w:lvlText w:val="%5."/>
      <w:lvlJc w:val="left"/>
      <w:pPr>
        <w:ind w:left="7352" w:hanging="360"/>
      </w:pPr>
    </w:lvl>
    <w:lvl w:ilvl="5" w:tplc="3809001B" w:tentative="1">
      <w:start w:val="1"/>
      <w:numFmt w:val="lowerRoman"/>
      <w:lvlText w:val="%6."/>
      <w:lvlJc w:val="right"/>
      <w:pPr>
        <w:ind w:left="8072" w:hanging="180"/>
      </w:pPr>
    </w:lvl>
    <w:lvl w:ilvl="6" w:tplc="3809000F" w:tentative="1">
      <w:start w:val="1"/>
      <w:numFmt w:val="decimal"/>
      <w:lvlText w:val="%7."/>
      <w:lvlJc w:val="left"/>
      <w:pPr>
        <w:ind w:left="8792" w:hanging="360"/>
      </w:pPr>
    </w:lvl>
    <w:lvl w:ilvl="7" w:tplc="38090019" w:tentative="1">
      <w:start w:val="1"/>
      <w:numFmt w:val="lowerLetter"/>
      <w:lvlText w:val="%8."/>
      <w:lvlJc w:val="left"/>
      <w:pPr>
        <w:ind w:left="9512" w:hanging="360"/>
      </w:pPr>
    </w:lvl>
    <w:lvl w:ilvl="8" w:tplc="3809001B" w:tentative="1">
      <w:start w:val="1"/>
      <w:numFmt w:val="lowerRoman"/>
      <w:lvlText w:val="%9."/>
      <w:lvlJc w:val="right"/>
      <w:pPr>
        <w:ind w:left="10232" w:hanging="180"/>
      </w:pPr>
    </w:lvl>
  </w:abstractNum>
  <w:abstractNum w:abstractNumId="7" w15:restartNumberingAfterBreak="0">
    <w:nsid w:val="21211BA8"/>
    <w:multiLevelType w:val="hybridMultilevel"/>
    <w:tmpl w:val="436839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98003D"/>
    <w:multiLevelType w:val="multilevel"/>
    <w:tmpl w:val="2198003D"/>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69604F3"/>
    <w:multiLevelType w:val="hybridMultilevel"/>
    <w:tmpl w:val="FD6A595E"/>
    <w:lvl w:ilvl="0" w:tplc="E9B4648C">
      <w:start w:val="1"/>
      <w:numFmt w:val="decimal"/>
      <w:lvlText w:val="%1."/>
      <w:lvlJc w:val="left"/>
      <w:pPr>
        <w:ind w:left="598" w:hanging="360"/>
      </w:pPr>
      <w:rPr>
        <w:sz w:val="16"/>
        <w:szCs w:val="16"/>
      </w:rPr>
    </w:lvl>
    <w:lvl w:ilvl="1" w:tplc="04210019" w:tentative="1">
      <w:start w:val="1"/>
      <w:numFmt w:val="lowerLetter"/>
      <w:lvlText w:val="%2."/>
      <w:lvlJc w:val="left"/>
      <w:pPr>
        <w:ind w:left="1318" w:hanging="360"/>
      </w:pPr>
    </w:lvl>
    <w:lvl w:ilvl="2" w:tplc="0421001B" w:tentative="1">
      <w:start w:val="1"/>
      <w:numFmt w:val="lowerRoman"/>
      <w:lvlText w:val="%3."/>
      <w:lvlJc w:val="right"/>
      <w:pPr>
        <w:ind w:left="2038" w:hanging="180"/>
      </w:pPr>
    </w:lvl>
    <w:lvl w:ilvl="3" w:tplc="0421000F" w:tentative="1">
      <w:start w:val="1"/>
      <w:numFmt w:val="decimal"/>
      <w:lvlText w:val="%4."/>
      <w:lvlJc w:val="left"/>
      <w:pPr>
        <w:ind w:left="2758" w:hanging="360"/>
      </w:pPr>
    </w:lvl>
    <w:lvl w:ilvl="4" w:tplc="04210019" w:tentative="1">
      <w:start w:val="1"/>
      <w:numFmt w:val="lowerLetter"/>
      <w:lvlText w:val="%5."/>
      <w:lvlJc w:val="left"/>
      <w:pPr>
        <w:ind w:left="3478" w:hanging="360"/>
      </w:pPr>
    </w:lvl>
    <w:lvl w:ilvl="5" w:tplc="0421001B" w:tentative="1">
      <w:start w:val="1"/>
      <w:numFmt w:val="lowerRoman"/>
      <w:lvlText w:val="%6."/>
      <w:lvlJc w:val="right"/>
      <w:pPr>
        <w:ind w:left="4198" w:hanging="180"/>
      </w:pPr>
    </w:lvl>
    <w:lvl w:ilvl="6" w:tplc="0421000F" w:tentative="1">
      <w:start w:val="1"/>
      <w:numFmt w:val="decimal"/>
      <w:lvlText w:val="%7."/>
      <w:lvlJc w:val="left"/>
      <w:pPr>
        <w:ind w:left="4918" w:hanging="360"/>
      </w:pPr>
    </w:lvl>
    <w:lvl w:ilvl="7" w:tplc="04210019" w:tentative="1">
      <w:start w:val="1"/>
      <w:numFmt w:val="lowerLetter"/>
      <w:lvlText w:val="%8."/>
      <w:lvlJc w:val="left"/>
      <w:pPr>
        <w:ind w:left="5638" w:hanging="360"/>
      </w:pPr>
    </w:lvl>
    <w:lvl w:ilvl="8" w:tplc="0421001B" w:tentative="1">
      <w:start w:val="1"/>
      <w:numFmt w:val="lowerRoman"/>
      <w:lvlText w:val="%9."/>
      <w:lvlJc w:val="right"/>
      <w:pPr>
        <w:ind w:left="6358" w:hanging="180"/>
      </w:pPr>
    </w:lvl>
  </w:abstractNum>
  <w:abstractNum w:abstractNumId="10" w15:restartNumberingAfterBreak="0">
    <w:nsid w:val="30671BC6"/>
    <w:multiLevelType w:val="multilevel"/>
    <w:tmpl w:val="30671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C36B46"/>
    <w:multiLevelType w:val="hybridMultilevel"/>
    <w:tmpl w:val="015227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7685623"/>
    <w:multiLevelType w:val="hybridMultilevel"/>
    <w:tmpl w:val="98546818"/>
    <w:lvl w:ilvl="0" w:tplc="CDC246F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15:restartNumberingAfterBreak="0">
    <w:nsid w:val="399E2EE1"/>
    <w:multiLevelType w:val="hybridMultilevel"/>
    <w:tmpl w:val="3BCEB244"/>
    <w:lvl w:ilvl="0" w:tplc="3809000F">
      <w:start w:val="1"/>
      <w:numFmt w:val="decimal"/>
      <w:lvlText w:val="%1."/>
      <w:lvlJc w:val="left"/>
      <w:pPr>
        <w:ind w:left="1287" w:hanging="360"/>
      </w:pPr>
    </w:lvl>
    <w:lvl w:ilvl="1" w:tplc="72DCD1EC">
      <w:start w:val="1"/>
      <w:numFmt w:val="upperLetter"/>
      <w:lvlText w:val="%2."/>
      <w:lvlJc w:val="left"/>
      <w:pPr>
        <w:ind w:left="2007" w:hanging="36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415F1865"/>
    <w:multiLevelType w:val="hybridMultilevel"/>
    <w:tmpl w:val="3D823288"/>
    <w:lvl w:ilvl="0" w:tplc="1144B6D2">
      <w:start w:val="1"/>
      <w:numFmt w:val="decimal"/>
      <w:lvlText w:val="%1."/>
      <w:lvlJc w:val="left"/>
      <w:pPr>
        <w:ind w:left="496" w:hanging="360"/>
      </w:pPr>
      <w:rPr>
        <w:rFonts w:ascii="Times New Roman" w:eastAsia="Times New Roman" w:hAnsi="Times New Roman" w:cs="Times New Roman" w:hint="default"/>
        <w:w w:val="100"/>
        <w:sz w:val="20"/>
        <w:szCs w:val="20"/>
        <w:lang w:val="id" w:eastAsia="en-US" w:bidi="ar-SA"/>
      </w:rPr>
    </w:lvl>
    <w:lvl w:ilvl="1" w:tplc="9E4AFE22">
      <w:numFmt w:val="bullet"/>
      <w:lvlText w:val="•"/>
      <w:lvlJc w:val="left"/>
      <w:pPr>
        <w:ind w:left="890" w:hanging="360"/>
      </w:pPr>
      <w:rPr>
        <w:rFonts w:hint="default"/>
        <w:lang w:val="id" w:eastAsia="en-US" w:bidi="ar-SA"/>
      </w:rPr>
    </w:lvl>
    <w:lvl w:ilvl="2" w:tplc="F346813A">
      <w:numFmt w:val="bullet"/>
      <w:lvlText w:val="•"/>
      <w:lvlJc w:val="left"/>
      <w:pPr>
        <w:ind w:left="1280" w:hanging="360"/>
      </w:pPr>
      <w:rPr>
        <w:rFonts w:hint="default"/>
        <w:lang w:val="id" w:eastAsia="en-US" w:bidi="ar-SA"/>
      </w:rPr>
    </w:lvl>
    <w:lvl w:ilvl="3" w:tplc="0B5C1B68">
      <w:numFmt w:val="bullet"/>
      <w:lvlText w:val="•"/>
      <w:lvlJc w:val="left"/>
      <w:pPr>
        <w:ind w:left="1670" w:hanging="360"/>
      </w:pPr>
      <w:rPr>
        <w:rFonts w:hint="default"/>
        <w:lang w:val="id" w:eastAsia="en-US" w:bidi="ar-SA"/>
      </w:rPr>
    </w:lvl>
    <w:lvl w:ilvl="4" w:tplc="BCEC3D3A">
      <w:numFmt w:val="bullet"/>
      <w:lvlText w:val="•"/>
      <w:lvlJc w:val="left"/>
      <w:pPr>
        <w:ind w:left="2061" w:hanging="360"/>
      </w:pPr>
      <w:rPr>
        <w:rFonts w:hint="default"/>
        <w:lang w:val="id" w:eastAsia="en-US" w:bidi="ar-SA"/>
      </w:rPr>
    </w:lvl>
    <w:lvl w:ilvl="5" w:tplc="5168704C">
      <w:numFmt w:val="bullet"/>
      <w:lvlText w:val="•"/>
      <w:lvlJc w:val="left"/>
      <w:pPr>
        <w:ind w:left="2451" w:hanging="360"/>
      </w:pPr>
      <w:rPr>
        <w:rFonts w:hint="default"/>
        <w:lang w:val="id" w:eastAsia="en-US" w:bidi="ar-SA"/>
      </w:rPr>
    </w:lvl>
    <w:lvl w:ilvl="6" w:tplc="7450A74E">
      <w:numFmt w:val="bullet"/>
      <w:lvlText w:val="•"/>
      <w:lvlJc w:val="left"/>
      <w:pPr>
        <w:ind w:left="2841" w:hanging="360"/>
      </w:pPr>
      <w:rPr>
        <w:rFonts w:hint="default"/>
        <w:lang w:val="id" w:eastAsia="en-US" w:bidi="ar-SA"/>
      </w:rPr>
    </w:lvl>
    <w:lvl w:ilvl="7" w:tplc="DAE4F89C">
      <w:numFmt w:val="bullet"/>
      <w:lvlText w:val="•"/>
      <w:lvlJc w:val="left"/>
      <w:pPr>
        <w:ind w:left="3231" w:hanging="360"/>
      </w:pPr>
      <w:rPr>
        <w:rFonts w:hint="default"/>
        <w:lang w:val="id" w:eastAsia="en-US" w:bidi="ar-SA"/>
      </w:rPr>
    </w:lvl>
    <w:lvl w:ilvl="8" w:tplc="10029D5A">
      <w:numFmt w:val="bullet"/>
      <w:lvlText w:val="•"/>
      <w:lvlJc w:val="left"/>
      <w:pPr>
        <w:ind w:left="3621" w:hanging="360"/>
      </w:pPr>
      <w:rPr>
        <w:rFonts w:hint="default"/>
        <w:lang w:val="id" w:eastAsia="en-US" w:bidi="ar-SA"/>
      </w:rPr>
    </w:lvl>
  </w:abstractNum>
  <w:abstractNum w:abstractNumId="15" w15:restartNumberingAfterBreak="0">
    <w:nsid w:val="45E767FE"/>
    <w:multiLevelType w:val="hybridMultilevel"/>
    <w:tmpl w:val="1CA2CB8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478F7E65"/>
    <w:multiLevelType w:val="hybridMultilevel"/>
    <w:tmpl w:val="3F0407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7EF711B"/>
    <w:multiLevelType w:val="hybridMultilevel"/>
    <w:tmpl w:val="6086730A"/>
    <w:lvl w:ilvl="0" w:tplc="57C808A8">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8" w15:restartNumberingAfterBreak="0">
    <w:nsid w:val="4AF43B2B"/>
    <w:multiLevelType w:val="multilevel"/>
    <w:tmpl w:val="4AF43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FB1200"/>
    <w:multiLevelType w:val="hybridMultilevel"/>
    <w:tmpl w:val="880246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F09499E"/>
    <w:multiLevelType w:val="hybridMultilevel"/>
    <w:tmpl w:val="4F5E2FDA"/>
    <w:lvl w:ilvl="0" w:tplc="14183CBA">
      <w:start w:val="1"/>
      <w:numFmt w:val="decimal"/>
      <w:pStyle w:val="DaftarPustaka"/>
      <w:lvlText w:val="%1."/>
      <w:lvlJc w:val="left"/>
      <w:pPr>
        <w:ind w:left="75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F180D53"/>
    <w:multiLevelType w:val="multilevel"/>
    <w:tmpl w:val="4F180D53"/>
    <w:lvl w:ilvl="0">
      <w:start w:val="1"/>
      <w:numFmt w:val="decimal"/>
      <w:lvlText w:val="%1."/>
      <w:lvlJc w:val="left"/>
      <w:pPr>
        <w:ind w:left="1306" w:hanging="360"/>
      </w:pPr>
    </w:lvl>
    <w:lvl w:ilvl="1">
      <w:start w:val="1"/>
      <w:numFmt w:val="lowerLetter"/>
      <w:lvlText w:val="%2."/>
      <w:lvlJc w:val="left"/>
      <w:pPr>
        <w:ind w:left="2026" w:hanging="360"/>
      </w:pPr>
    </w:lvl>
    <w:lvl w:ilvl="2">
      <w:start w:val="1"/>
      <w:numFmt w:val="lowerRoman"/>
      <w:lvlText w:val="%3."/>
      <w:lvlJc w:val="right"/>
      <w:pPr>
        <w:ind w:left="2746" w:hanging="180"/>
      </w:pPr>
    </w:lvl>
    <w:lvl w:ilvl="3">
      <w:start w:val="1"/>
      <w:numFmt w:val="decimal"/>
      <w:lvlText w:val="%4."/>
      <w:lvlJc w:val="left"/>
      <w:pPr>
        <w:ind w:left="3466" w:hanging="360"/>
      </w:pPr>
    </w:lvl>
    <w:lvl w:ilvl="4">
      <w:start w:val="1"/>
      <w:numFmt w:val="lowerLetter"/>
      <w:lvlText w:val="%5."/>
      <w:lvlJc w:val="left"/>
      <w:pPr>
        <w:ind w:left="4186" w:hanging="360"/>
      </w:pPr>
    </w:lvl>
    <w:lvl w:ilvl="5">
      <w:start w:val="1"/>
      <w:numFmt w:val="lowerRoman"/>
      <w:lvlText w:val="%6."/>
      <w:lvlJc w:val="right"/>
      <w:pPr>
        <w:ind w:left="4906" w:hanging="180"/>
      </w:pPr>
    </w:lvl>
    <w:lvl w:ilvl="6">
      <w:start w:val="1"/>
      <w:numFmt w:val="decimal"/>
      <w:lvlText w:val="%7."/>
      <w:lvlJc w:val="left"/>
      <w:pPr>
        <w:ind w:left="5626" w:hanging="360"/>
      </w:pPr>
    </w:lvl>
    <w:lvl w:ilvl="7">
      <w:start w:val="1"/>
      <w:numFmt w:val="lowerLetter"/>
      <w:lvlText w:val="%8."/>
      <w:lvlJc w:val="left"/>
      <w:pPr>
        <w:ind w:left="6346" w:hanging="360"/>
      </w:pPr>
    </w:lvl>
    <w:lvl w:ilvl="8">
      <w:start w:val="1"/>
      <w:numFmt w:val="lowerRoman"/>
      <w:lvlText w:val="%9."/>
      <w:lvlJc w:val="right"/>
      <w:pPr>
        <w:ind w:left="7066" w:hanging="180"/>
      </w:pPr>
    </w:lvl>
  </w:abstractNum>
  <w:abstractNum w:abstractNumId="22" w15:restartNumberingAfterBreak="0">
    <w:nsid w:val="4F43070B"/>
    <w:multiLevelType w:val="hybridMultilevel"/>
    <w:tmpl w:val="DE829D26"/>
    <w:lvl w:ilvl="0" w:tplc="3B66252E">
      <w:start w:val="1"/>
      <w:numFmt w:val="decimal"/>
      <w:lvlText w:val="%1."/>
      <w:lvlJc w:val="left"/>
      <w:pPr>
        <w:ind w:left="540" w:hanging="428"/>
      </w:pPr>
      <w:rPr>
        <w:rFonts w:ascii="Times New Roman" w:eastAsia="Times New Roman" w:hAnsi="Times New Roman" w:cs="Times New Roman" w:hint="default"/>
        <w:w w:val="100"/>
        <w:sz w:val="20"/>
        <w:szCs w:val="20"/>
        <w:lang w:val="en-US" w:eastAsia="en-US" w:bidi="ar-SA"/>
      </w:rPr>
    </w:lvl>
    <w:lvl w:ilvl="1" w:tplc="57606720">
      <w:numFmt w:val="bullet"/>
      <w:lvlText w:val="•"/>
      <w:lvlJc w:val="left"/>
      <w:pPr>
        <w:ind w:left="1490" w:hanging="428"/>
      </w:pPr>
      <w:rPr>
        <w:rFonts w:hint="default"/>
        <w:lang w:val="en-US" w:eastAsia="en-US" w:bidi="ar-SA"/>
      </w:rPr>
    </w:lvl>
    <w:lvl w:ilvl="2" w:tplc="BD342D42">
      <w:numFmt w:val="bullet"/>
      <w:lvlText w:val="•"/>
      <w:lvlJc w:val="left"/>
      <w:pPr>
        <w:ind w:left="2440" w:hanging="428"/>
      </w:pPr>
      <w:rPr>
        <w:rFonts w:hint="default"/>
        <w:lang w:val="en-US" w:eastAsia="en-US" w:bidi="ar-SA"/>
      </w:rPr>
    </w:lvl>
    <w:lvl w:ilvl="3" w:tplc="B100C034">
      <w:numFmt w:val="bullet"/>
      <w:lvlText w:val="•"/>
      <w:lvlJc w:val="left"/>
      <w:pPr>
        <w:ind w:left="3391" w:hanging="428"/>
      </w:pPr>
      <w:rPr>
        <w:rFonts w:hint="default"/>
        <w:lang w:val="en-US" w:eastAsia="en-US" w:bidi="ar-SA"/>
      </w:rPr>
    </w:lvl>
    <w:lvl w:ilvl="4" w:tplc="2A6E2C30">
      <w:numFmt w:val="bullet"/>
      <w:lvlText w:val="•"/>
      <w:lvlJc w:val="left"/>
      <w:pPr>
        <w:ind w:left="4341" w:hanging="428"/>
      </w:pPr>
      <w:rPr>
        <w:rFonts w:hint="default"/>
        <w:lang w:val="en-US" w:eastAsia="en-US" w:bidi="ar-SA"/>
      </w:rPr>
    </w:lvl>
    <w:lvl w:ilvl="5" w:tplc="857C4640">
      <w:numFmt w:val="bullet"/>
      <w:lvlText w:val="•"/>
      <w:lvlJc w:val="left"/>
      <w:pPr>
        <w:ind w:left="5292" w:hanging="428"/>
      </w:pPr>
      <w:rPr>
        <w:rFonts w:hint="default"/>
        <w:lang w:val="en-US" w:eastAsia="en-US" w:bidi="ar-SA"/>
      </w:rPr>
    </w:lvl>
    <w:lvl w:ilvl="6" w:tplc="8F0C5C5A">
      <w:numFmt w:val="bullet"/>
      <w:lvlText w:val="•"/>
      <w:lvlJc w:val="left"/>
      <w:pPr>
        <w:ind w:left="6242" w:hanging="428"/>
      </w:pPr>
      <w:rPr>
        <w:rFonts w:hint="default"/>
        <w:lang w:val="en-US" w:eastAsia="en-US" w:bidi="ar-SA"/>
      </w:rPr>
    </w:lvl>
    <w:lvl w:ilvl="7" w:tplc="853E0752">
      <w:numFmt w:val="bullet"/>
      <w:lvlText w:val="•"/>
      <w:lvlJc w:val="left"/>
      <w:pPr>
        <w:ind w:left="7192" w:hanging="428"/>
      </w:pPr>
      <w:rPr>
        <w:rFonts w:hint="default"/>
        <w:lang w:val="en-US" w:eastAsia="en-US" w:bidi="ar-SA"/>
      </w:rPr>
    </w:lvl>
    <w:lvl w:ilvl="8" w:tplc="48846FC0">
      <w:numFmt w:val="bullet"/>
      <w:lvlText w:val="•"/>
      <w:lvlJc w:val="left"/>
      <w:pPr>
        <w:ind w:left="8143" w:hanging="428"/>
      </w:pPr>
      <w:rPr>
        <w:rFonts w:hint="default"/>
        <w:lang w:val="en-US" w:eastAsia="en-US" w:bidi="ar-SA"/>
      </w:rPr>
    </w:lvl>
  </w:abstractNum>
  <w:abstractNum w:abstractNumId="23" w15:restartNumberingAfterBreak="0">
    <w:nsid w:val="4F7A3272"/>
    <w:multiLevelType w:val="hybridMultilevel"/>
    <w:tmpl w:val="EB4ED80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50BB6736"/>
    <w:multiLevelType w:val="multilevel"/>
    <w:tmpl w:val="50BB67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522DC8"/>
    <w:multiLevelType w:val="hybridMultilevel"/>
    <w:tmpl w:val="115077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3C020F7"/>
    <w:multiLevelType w:val="multilevel"/>
    <w:tmpl w:val="53C020F7"/>
    <w:lvl w:ilvl="0">
      <w:start w:val="1"/>
      <w:numFmt w:val="decimal"/>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7" w15:restartNumberingAfterBreak="0">
    <w:nsid w:val="60770182"/>
    <w:multiLevelType w:val="multilevel"/>
    <w:tmpl w:val="60770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2A790F"/>
    <w:multiLevelType w:val="hybridMultilevel"/>
    <w:tmpl w:val="E89669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09660333">
    <w:abstractNumId w:val="3"/>
  </w:num>
  <w:num w:numId="2" w16cid:durableId="753941795">
    <w:abstractNumId w:val="10"/>
  </w:num>
  <w:num w:numId="3" w16cid:durableId="1949463931">
    <w:abstractNumId w:val="26"/>
  </w:num>
  <w:num w:numId="4" w16cid:durableId="1714230881">
    <w:abstractNumId w:val="24"/>
  </w:num>
  <w:num w:numId="5" w16cid:durableId="717046550">
    <w:abstractNumId w:val="21"/>
  </w:num>
  <w:num w:numId="6" w16cid:durableId="657734160">
    <w:abstractNumId w:val="27"/>
  </w:num>
  <w:num w:numId="7" w16cid:durableId="1229724948">
    <w:abstractNumId w:val="2"/>
  </w:num>
  <w:num w:numId="8" w16cid:durableId="718482884">
    <w:abstractNumId w:val="8"/>
  </w:num>
  <w:num w:numId="9" w16cid:durableId="1361080748">
    <w:abstractNumId w:val="18"/>
  </w:num>
  <w:num w:numId="10" w16cid:durableId="722869489">
    <w:abstractNumId w:val="1"/>
  </w:num>
  <w:num w:numId="11" w16cid:durableId="2026973858">
    <w:abstractNumId w:val="25"/>
  </w:num>
  <w:num w:numId="12" w16cid:durableId="1351224150">
    <w:abstractNumId w:val="9"/>
  </w:num>
  <w:num w:numId="13" w16cid:durableId="315305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421713">
    <w:abstractNumId w:val="7"/>
  </w:num>
  <w:num w:numId="15" w16cid:durableId="1079523275">
    <w:abstractNumId w:val="12"/>
  </w:num>
  <w:num w:numId="16" w16cid:durableId="1485121270">
    <w:abstractNumId w:val="5"/>
  </w:num>
  <w:num w:numId="17" w16cid:durableId="1576433312">
    <w:abstractNumId w:val="15"/>
  </w:num>
  <w:num w:numId="18" w16cid:durableId="66808295">
    <w:abstractNumId w:val="11"/>
  </w:num>
  <w:num w:numId="19" w16cid:durableId="764769861">
    <w:abstractNumId w:val="4"/>
  </w:num>
  <w:num w:numId="20" w16cid:durableId="211116779">
    <w:abstractNumId w:val="22"/>
  </w:num>
  <w:num w:numId="21" w16cid:durableId="1266843271">
    <w:abstractNumId w:val="19"/>
  </w:num>
  <w:num w:numId="22" w16cid:durableId="1312557831">
    <w:abstractNumId w:val="6"/>
  </w:num>
  <w:num w:numId="23" w16cid:durableId="341249412">
    <w:abstractNumId w:val="13"/>
  </w:num>
  <w:num w:numId="24" w16cid:durableId="194999611">
    <w:abstractNumId w:val="0"/>
  </w:num>
  <w:num w:numId="25" w16cid:durableId="2055495670">
    <w:abstractNumId w:val="14"/>
  </w:num>
  <w:num w:numId="26" w16cid:durableId="987443882">
    <w:abstractNumId w:val="20"/>
  </w:num>
  <w:num w:numId="27" w16cid:durableId="403138672">
    <w:abstractNumId w:val="16"/>
  </w:num>
  <w:num w:numId="28" w16cid:durableId="1428573679">
    <w:abstractNumId w:val="28"/>
  </w:num>
  <w:num w:numId="29" w16cid:durableId="15105652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64"/>
    <w:rsid w:val="0000051F"/>
    <w:rsid w:val="00000660"/>
    <w:rsid w:val="00000C4B"/>
    <w:rsid w:val="000028F5"/>
    <w:rsid w:val="000031A8"/>
    <w:rsid w:val="000031B8"/>
    <w:rsid w:val="00004DBD"/>
    <w:rsid w:val="000050F4"/>
    <w:rsid w:val="000051CF"/>
    <w:rsid w:val="00007D7D"/>
    <w:rsid w:val="000105E6"/>
    <w:rsid w:val="000111BA"/>
    <w:rsid w:val="000124A7"/>
    <w:rsid w:val="00013600"/>
    <w:rsid w:val="00014350"/>
    <w:rsid w:val="000157F3"/>
    <w:rsid w:val="00016A45"/>
    <w:rsid w:val="00020CC0"/>
    <w:rsid w:val="0002163D"/>
    <w:rsid w:val="00021E37"/>
    <w:rsid w:val="000240CA"/>
    <w:rsid w:val="000248EF"/>
    <w:rsid w:val="00026802"/>
    <w:rsid w:val="00026CAB"/>
    <w:rsid w:val="00027692"/>
    <w:rsid w:val="00031504"/>
    <w:rsid w:val="000330CC"/>
    <w:rsid w:val="000338CF"/>
    <w:rsid w:val="00033C90"/>
    <w:rsid w:val="000353F8"/>
    <w:rsid w:val="00035F74"/>
    <w:rsid w:val="00036B9B"/>
    <w:rsid w:val="00036DDE"/>
    <w:rsid w:val="00036E7F"/>
    <w:rsid w:val="0004382E"/>
    <w:rsid w:val="00043AD5"/>
    <w:rsid w:val="0004406C"/>
    <w:rsid w:val="00044802"/>
    <w:rsid w:val="00045859"/>
    <w:rsid w:val="000474B5"/>
    <w:rsid w:val="0005165B"/>
    <w:rsid w:val="00052C03"/>
    <w:rsid w:val="00053481"/>
    <w:rsid w:val="00054C2B"/>
    <w:rsid w:val="00054C5F"/>
    <w:rsid w:val="000562BF"/>
    <w:rsid w:val="00056A80"/>
    <w:rsid w:val="00057203"/>
    <w:rsid w:val="00060173"/>
    <w:rsid w:val="00061682"/>
    <w:rsid w:val="0006494D"/>
    <w:rsid w:val="00064EE4"/>
    <w:rsid w:val="000663AB"/>
    <w:rsid w:val="000717D3"/>
    <w:rsid w:val="000719F9"/>
    <w:rsid w:val="00071E26"/>
    <w:rsid w:val="000721FD"/>
    <w:rsid w:val="00072435"/>
    <w:rsid w:val="00072956"/>
    <w:rsid w:val="00074142"/>
    <w:rsid w:val="00075245"/>
    <w:rsid w:val="000756A3"/>
    <w:rsid w:val="00075A2F"/>
    <w:rsid w:val="00076A52"/>
    <w:rsid w:val="00082542"/>
    <w:rsid w:val="00082BE7"/>
    <w:rsid w:val="0008354C"/>
    <w:rsid w:val="00084E35"/>
    <w:rsid w:val="00086092"/>
    <w:rsid w:val="000866CA"/>
    <w:rsid w:val="00090D45"/>
    <w:rsid w:val="0009152F"/>
    <w:rsid w:val="00091876"/>
    <w:rsid w:val="00091D48"/>
    <w:rsid w:val="00092CDA"/>
    <w:rsid w:val="00093572"/>
    <w:rsid w:val="000945B2"/>
    <w:rsid w:val="00094ACD"/>
    <w:rsid w:val="000959B0"/>
    <w:rsid w:val="00096410"/>
    <w:rsid w:val="000971EA"/>
    <w:rsid w:val="000974A2"/>
    <w:rsid w:val="000978FB"/>
    <w:rsid w:val="000A095E"/>
    <w:rsid w:val="000A1609"/>
    <w:rsid w:val="000A173A"/>
    <w:rsid w:val="000A1751"/>
    <w:rsid w:val="000A1C70"/>
    <w:rsid w:val="000A369D"/>
    <w:rsid w:val="000A529F"/>
    <w:rsid w:val="000A5624"/>
    <w:rsid w:val="000A6A2F"/>
    <w:rsid w:val="000A7CC2"/>
    <w:rsid w:val="000B032A"/>
    <w:rsid w:val="000B1269"/>
    <w:rsid w:val="000B15D9"/>
    <w:rsid w:val="000B1EB1"/>
    <w:rsid w:val="000B26A4"/>
    <w:rsid w:val="000B2B45"/>
    <w:rsid w:val="000B37DD"/>
    <w:rsid w:val="000B5205"/>
    <w:rsid w:val="000B6D39"/>
    <w:rsid w:val="000B73C5"/>
    <w:rsid w:val="000B754E"/>
    <w:rsid w:val="000C1BFE"/>
    <w:rsid w:val="000C37B9"/>
    <w:rsid w:val="000C4179"/>
    <w:rsid w:val="000C6EBC"/>
    <w:rsid w:val="000D11FD"/>
    <w:rsid w:val="000D14BB"/>
    <w:rsid w:val="000D1B43"/>
    <w:rsid w:val="000D1FCB"/>
    <w:rsid w:val="000D204F"/>
    <w:rsid w:val="000D39CD"/>
    <w:rsid w:val="000D5120"/>
    <w:rsid w:val="000D517B"/>
    <w:rsid w:val="000D58FB"/>
    <w:rsid w:val="000D7C67"/>
    <w:rsid w:val="000E0954"/>
    <w:rsid w:val="000E1281"/>
    <w:rsid w:val="000E1BD5"/>
    <w:rsid w:val="000E1E88"/>
    <w:rsid w:val="000E3D55"/>
    <w:rsid w:val="000E5339"/>
    <w:rsid w:val="000E67E9"/>
    <w:rsid w:val="000E71AD"/>
    <w:rsid w:val="000E790A"/>
    <w:rsid w:val="000F0160"/>
    <w:rsid w:val="000F067F"/>
    <w:rsid w:val="000F0859"/>
    <w:rsid w:val="000F125B"/>
    <w:rsid w:val="000F3115"/>
    <w:rsid w:val="000F486D"/>
    <w:rsid w:val="000F5665"/>
    <w:rsid w:val="000F6A93"/>
    <w:rsid w:val="000F7527"/>
    <w:rsid w:val="00102761"/>
    <w:rsid w:val="00103019"/>
    <w:rsid w:val="00104851"/>
    <w:rsid w:val="001059CD"/>
    <w:rsid w:val="00106D2F"/>
    <w:rsid w:val="00106D3F"/>
    <w:rsid w:val="00110F7B"/>
    <w:rsid w:val="001113CB"/>
    <w:rsid w:val="00111D3E"/>
    <w:rsid w:val="00112E09"/>
    <w:rsid w:val="00113D36"/>
    <w:rsid w:val="001158C0"/>
    <w:rsid w:val="00115D31"/>
    <w:rsid w:val="0011662E"/>
    <w:rsid w:val="00120E47"/>
    <w:rsid w:val="00121334"/>
    <w:rsid w:val="001219D7"/>
    <w:rsid w:val="00121B87"/>
    <w:rsid w:val="001232E8"/>
    <w:rsid w:val="00123549"/>
    <w:rsid w:val="0012433B"/>
    <w:rsid w:val="001273AC"/>
    <w:rsid w:val="001278DF"/>
    <w:rsid w:val="00127DC8"/>
    <w:rsid w:val="0013185A"/>
    <w:rsid w:val="00131E2C"/>
    <w:rsid w:val="001327C9"/>
    <w:rsid w:val="00132896"/>
    <w:rsid w:val="00132CDB"/>
    <w:rsid w:val="00132DD8"/>
    <w:rsid w:val="001344F3"/>
    <w:rsid w:val="00134971"/>
    <w:rsid w:val="00134E4E"/>
    <w:rsid w:val="0014061F"/>
    <w:rsid w:val="00142049"/>
    <w:rsid w:val="001432F8"/>
    <w:rsid w:val="00143659"/>
    <w:rsid w:val="001452EA"/>
    <w:rsid w:val="00145FC0"/>
    <w:rsid w:val="0015132B"/>
    <w:rsid w:val="0015135D"/>
    <w:rsid w:val="00151B05"/>
    <w:rsid w:val="00151C49"/>
    <w:rsid w:val="001524B3"/>
    <w:rsid w:val="001534F7"/>
    <w:rsid w:val="001537C5"/>
    <w:rsid w:val="00154D45"/>
    <w:rsid w:val="00155666"/>
    <w:rsid w:val="00157343"/>
    <w:rsid w:val="001576B7"/>
    <w:rsid w:val="001600BA"/>
    <w:rsid w:val="0016031F"/>
    <w:rsid w:val="00160DAB"/>
    <w:rsid w:val="001612E4"/>
    <w:rsid w:val="00161DD4"/>
    <w:rsid w:val="001621FE"/>
    <w:rsid w:val="00162F84"/>
    <w:rsid w:val="00164852"/>
    <w:rsid w:val="0016593A"/>
    <w:rsid w:val="00166201"/>
    <w:rsid w:val="00166C3D"/>
    <w:rsid w:val="001727AD"/>
    <w:rsid w:val="0017364B"/>
    <w:rsid w:val="00173D95"/>
    <w:rsid w:val="00174079"/>
    <w:rsid w:val="001745C0"/>
    <w:rsid w:val="001748E2"/>
    <w:rsid w:val="0017493C"/>
    <w:rsid w:val="00174A32"/>
    <w:rsid w:val="00175344"/>
    <w:rsid w:val="001753C5"/>
    <w:rsid w:val="0017557C"/>
    <w:rsid w:val="00175BAE"/>
    <w:rsid w:val="00175C2D"/>
    <w:rsid w:val="001777AC"/>
    <w:rsid w:val="00180300"/>
    <w:rsid w:val="00180C7C"/>
    <w:rsid w:val="00180EA5"/>
    <w:rsid w:val="00181595"/>
    <w:rsid w:val="00182198"/>
    <w:rsid w:val="00183F4C"/>
    <w:rsid w:val="001861CA"/>
    <w:rsid w:val="00187292"/>
    <w:rsid w:val="00187536"/>
    <w:rsid w:val="0018760B"/>
    <w:rsid w:val="00187DBE"/>
    <w:rsid w:val="00187DCE"/>
    <w:rsid w:val="0019155B"/>
    <w:rsid w:val="001939DB"/>
    <w:rsid w:val="00194DE9"/>
    <w:rsid w:val="00195684"/>
    <w:rsid w:val="00195C00"/>
    <w:rsid w:val="00196754"/>
    <w:rsid w:val="0019776B"/>
    <w:rsid w:val="00197ABA"/>
    <w:rsid w:val="001A034C"/>
    <w:rsid w:val="001A07B9"/>
    <w:rsid w:val="001A0E0B"/>
    <w:rsid w:val="001A0F59"/>
    <w:rsid w:val="001A0FB1"/>
    <w:rsid w:val="001A120E"/>
    <w:rsid w:val="001A2D2B"/>
    <w:rsid w:val="001A3482"/>
    <w:rsid w:val="001A4130"/>
    <w:rsid w:val="001A4176"/>
    <w:rsid w:val="001A61D5"/>
    <w:rsid w:val="001A755C"/>
    <w:rsid w:val="001A7798"/>
    <w:rsid w:val="001A7C78"/>
    <w:rsid w:val="001B06C7"/>
    <w:rsid w:val="001B30C1"/>
    <w:rsid w:val="001B3A24"/>
    <w:rsid w:val="001B3E8B"/>
    <w:rsid w:val="001B432D"/>
    <w:rsid w:val="001B4480"/>
    <w:rsid w:val="001C059C"/>
    <w:rsid w:val="001C14B5"/>
    <w:rsid w:val="001C2F51"/>
    <w:rsid w:val="001C4052"/>
    <w:rsid w:val="001C4062"/>
    <w:rsid w:val="001C44C1"/>
    <w:rsid w:val="001C5E68"/>
    <w:rsid w:val="001C6E71"/>
    <w:rsid w:val="001C797F"/>
    <w:rsid w:val="001D134C"/>
    <w:rsid w:val="001D28F8"/>
    <w:rsid w:val="001D3A5C"/>
    <w:rsid w:val="001D56F9"/>
    <w:rsid w:val="001D707B"/>
    <w:rsid w:val="001D79CD"/>
    <w:rsid w:val="001E0D47"/>
    <w:rsid w:val="001E167F"/>
    <w:rsid w:val="001E2F17"/>
    <w:rsid w:val="001E3817"/>
    <w:rsid w:val="001E425D"/>
    <w:rsid w:val="001E7B68"/>
    <w:rsid w:val="001E7EC6"/>
    <w:rsid w:val="001F0775"/>
    <w:rsid w:val="001F1320"/>
    <w:rsid w:val="001F26D6"/>
    <w:rsid w:val="001F3B3E"/>
    <w:rsid w:val="001F431A"/>
    <w:rsid w:val="001F5101"/>
    <w:rsid w:val="001F5652"/>
    <w:rsid w:val="001F5D15"/>
    <w:rsid w:val="001F6315"/>
    <w:rsid w:val="001F6CE3"/>
    <w:rsid w:val="001F6EA6"/>
    <w:rsid w:val="001F74F0"/>
    <w:rsid w:val="001F7E84"/>
    <w:rsid w:val="00200DE2"/>
    <w:rsid w:val="00201582"/>
    <w:rsid w:val="002020BB"/>
    <w:rsid w:val="00206DFB"/>
    <w:rsid w:val="00207260"/>
    <w:rsid w:val="0020728D"/>
    <w:rsid w:val="0020789E"/>
    <w:rsid w:val="00207ECD"/>
    <w:rsid w:val="00212FC5"/>
    <w:rsid w:val="0021311E"/>
    <w:rsid w:val="00213D89"/>
    <w:rsid w:val="002148CF"/>
    <w:rsid w:val="00215D6F"/>
    <w:rsid w:val="00221089"/>
    <w:rsid w:val="002212C8"/>
    <w:rsid w:val="00222785"/>
    <w:rsid w:val="00222BC8"/>
    <w:rsid w:val="00226E95"/>
    <w:rsid w:val="00226FC7"/>
    <w:rsid w:val="00227F6C"/>
    <w:rsid w:val="00230878"/>
    <w:rsid w:val="00231305"/>
    <w:rsid w:val="00232287"/>
    <w:rsid w:val="00232B0D"/>
    <w:rsid w:val="002334BB"/>
    <w:rsid w:val="002344C7"/>
    <w:rsid w:val="00235CA5"/>
    <w:rsid w:val="00237712"/>
    <w:rsid w:val="00240333"/>
    <w:rsid w:val="00240B4B"/>
    <w:rsid w:val="00240FD3"/>
    <w:rsid w:val="00241819"/>
    <w:rsid w:val="0024196B"/>
    <w:rsid w:val="00241EC5"/>
    <w:rsid w:val="00244A5C"/>
    <w:rsid w:val="00247FDD"/>
    <w:rsid w:val="002500BF"/>
    <w:rsid w:val="0025012E"/>
    <w:rsid w:val="00250ABB"/>
    <w:rsid w:val="0025169B"/>
    <w:rsid w:val="00252528"/>
    <w:rsid w:val="00255019"/>
    <w:rsid w:val="002551CA"/>
    <w:rsid w:val="002558CF"/>
    <w:rsid w:val="002573FF"/>
    <w:rsid w:val="002576B0"/>
    <w:rsid w:val="00260A30"/>
    <w:rsid w:val="002613F9"/>
    <w:rsid w:val="002627F1"/>
    <w:rsid w:val="002631A0"/>
    <w:rsid w:val="00263F32"/>
    <w:rsid w:val="00264CF8"/>
    <w:rsid w:val="00265649"/>
    <w:rsid w:val="0026793B"/>
    <w:rsid w:val="00270050"/>
    <w:rsid w:val="0027005A"/>
    <w:rsid w:val="00272664"/>
    <w:rsid w:val="002730A5"/>
    <w:rsid w:val="002751E0"/>
    <w:rsid w:val="002754E7"/>
    <w:rsid w:val="00275872"/>
    <w:rsid w:val="00281FBB"/>
    <w:rsid w:val="00287B4F"/>
    <w:rsid w:val="00290DF2"/>
    <w:rsid w:val="00292EB8"/>
    <w:rsid w:val="00293D66"/>
    <w:rsid w:val="00295675"/>
    <w:rsid w:val="0029571A"/>
    <w:rsid w:val="002A0969"/>
    <w:rsid w:val="002A16C4"/>
    <w:rsid w:val="002A1BFE"/>
    <w:rsid w:val="002A3667"/>
    <w:rsid w:val="002A3A75"/>
    <w:rsid w:val="002A3CFF"/>
    <w:rsid w:val="002A40A3"/>
    <w:rsid w:val="002A622C"/>
    <w:rsid w:val="002A7A86"/>
    <w:rsid w:val="002A7E03"/>
    <w:rsid w:val="002B326A"/>
    <w:rsid w:val="002B3563"/>
    <w:rsid w:val="002B38E9"/>
    <w:rsid w:val="002C10F7"/>
    <w:rsid w:val="002C144F"/>
    <w:rsid w:val="002C260A"/>
    <w:rsid w:val="002C2A3B"/>
    <w:rsid w:val="002C2D2E"/>
    <w:rsid w:val="002C316E"/>
    <w:rsid w:val="002C3A70"/>
    <w:rsid w:val="002C3EE7"/>
    <w:rsid w:val="002C40C4"/>
    <w:rsid w:val="002C6C49"/>
    <w:rsid w:val="002D0988"/>
    <w:rsid w:val="002D0CED"/>
    <w:rsid w:val="002D3EF9"/>
    <w:rsid w:val="002D4298"/>
    <w:rsid w:val="002D5917"/>
    <w:rsid w:val="002D5BB4"/>
    <w:rsid w:val="002D5C28"/>
    <w:rsid w:val="002D60CB"/>
    <w:rsid w:val="002D6DA6"/>
    <w:rsid w:val="002E0BE8"/>
    <w:rsid w:val="002E1828"/>
    <w:rsid w:val="002E1A85"/>
    <w:rsid w:val="002E1F46"/>
    <w:rsid w:val="002E4197"/>
    <w:rsid w:val="002E65BE"/>
    <w:rsid w:val="002F0C06"/>
    <w:rsid w:val="002F0DC2"/>
    <w:rsid w:val="002F1C2D"/>
    <w:rsid w:val="002F2615"/>
    <w:rsid w:val="002F32FA"/>
    <w:rsid w:val="002F3A47"/>
    <w:rsid w:val="002F4040"/>
    <w:rsid w:val="002F55BA"/>
    <w:rsid w:val="002F56BA"/>
    <w:rsid w:val="002F75B0"/>
    <w:rsid w:val="002F7E4D"/>
    <w:rsid w:val="003001A6"/>
    <w:rsid w:val="00301814"/>
    <w:rsid w:val="00302122"/>
    <w:rsid w:val="00302EC7"/>
    <w:rsid w:val="00306AB8"/>
    <w:rsid w:val="00306C8B"/>
    <w:rsid w:val="00306DB4"/>
    <w:rsid w:val="0031124D"/>
    <w:rsid w:val="003136B9"/>
    <w:rsid w:val="0031473C"/>
    <w:rsid w:val="00316515"/>
    <w:rsid w:val="0031666D"/>
    <w:rsid w:val="00317C3B"/>
    <w:rsid w:val="0032044F"/>
    <w:rsid w:val="00321F12"/>
    <w:rsid w:val="00323BE0"/>
    <w:rsid w:val="00324182"/>
    <w:rsid w:val="0032439D"/>
    <w:rsid w:val="00324BB9"/>
    <w:rsid w:val="00325613"/>
    <w:rsid w:val="00327141"/>
    <w:rsid w:val="00330055"/>
    <w:rsid w:val="003306E4"/>
    <w:rsid w:val="00330FEA"/>
    <w:rsid w:val="00331F44"/>
    <w:rsid w:val="0033543F"/>
    <w:rsid w:val="003354FF"/>
    <w:rsid w:val="003356DE"/>
    <w:rsid w:val="0033730D"/>
    <w:rsid w:val="00340D05"/>
    <w:rsid w:val="00341C41"/>
    <w:rsid w:val="00346113"/>
    <w:rsid w:val="00346FC6"/>
    <w:rsid w:val="003475BD"/>
    <w:rsid w:val="00347CD0"/>
    <w:rsid w:val="003510C9"/>
    <w:rsid w:val="0035154D"/>
    <w:rsid w:val="00352B97"/>
    <w:rsid w:val="00353C70"/>
    <w:rsid w:val="0035425E"/>
    <w:rsid w:val="00356761"/>
    <w:rsid w:val="003570FC"/>
    <w:rsid w:val="00360844"/>
    <w:rsid w:val="00360A49"/>
    <w:rsid w:val="003612E1"/>
    <w:rsid w:val="003614C6"/>
    <w:rsid w:val="00361814"/>
    <w:rsid w:val="0036281E"/>
    <w:rsid w:val="00365BF0"/>
    <w:rsid w:val="00366B57"/>
    <w:rsid w:val="003679B4"/>
    <w:rsid w:val="003679C0"/>
    <w:rsid w:val="00367DE0"/>
    <w:rsid w:val="003715D0"/>
    <w:rsid w:val="00373E1F"/>
    <w:rsid w:val="00376BBB"/>
    <w:rsid w:val="0038045B"/>
    <w:rsid w:val="00380608"/>
    <w:rsid w:val="00380668"/>
    <w:rsid w:val="003808B4"/>
    <w:rsid w:val="003812CA"/>
    <w:rsid w:val="00382590"/>
    <w:rsid w:val="003826B7"/>
    <w:rsid w:val="0038355B"/>
    <w:rsid w:val="00386705"/>
    <w:rsid w:val="00391589"/>
    <w:rsid w:val="003919DE"/>
    <w:rsid w:val="0039292B"/>
    <w:rsid w:val="00393762"/>
    <w:rsid w:val="0039529E"/>
    <w:rsid w:val="003976D0"/>
    <w:rsid w:val="003A170F"/>
    <w:rsid w:val="003A1ADF"/>
    <w:rsid w:val="003A1B34"/>
    <w:rsid w:val="003A2546"/>
    <w:rsid w:val="003A2686"/>
    <w:rsid w:val="003A7401"/>
    <w:rsid w:val="003B01C3"/>
    <w:rsid w:val="003B05DD"/>
    <w:rsid w:val="003B0699"/>
    <w:rsid w:val="003B2C02"/>
    <w:rsid w:val="003B31D1"/>
    <w:rsid w:val="003B49EB"/>
    <w:rsid w:val="003B5BB4"/>
    <w:rsid w:val="003C1A69"/>
    <w:rsid w:val="003C2999"/>
    <w:rsid w:val="003C3DEA"/>
    <w:rsid w:val="003C3E92"/>
    <w:rsid w:val="003C5862"/>
    <w:rsid w:val="003C6B0C"/>
    <w:rsid w:val="003C6B33"/>
    <w:rsid w:val="003C6B69"/>
    <w:rsid w:val="003D0B52"/>
    <w:rsid w:val="003D0C18"/>
    <w:rsid w:val="003D1DDE"/>
    <w:rsid w:val="003D2B06"/>
    <w:rsid w:val="003D2CB9"/>
    <w:rsid w:val="003D3AE4"/>
    <w:rsid w:val="003D59D1"/>
    <w:rsid w:val="003D59D7"/>
    <w:rsid w:val="003D6364"/>
    <w:rsid w:val="003D693E"/>
    <w:rsid w:val="003D7BB9"/>
    <w:rsid w:val="003D7F47"/>
    <w:rsid w:val="003E1965"/>
    <w:rsid w:val="003E3E12"/>
    <w:rsid w:val="003E4792"/>
    <w:rsid w:val="003E4CCB"/>
    <w:rsid w:val="003E55E5"/>
    <w:rsid w:val="003E5DA9"/>
    <w:rsid w:val="003E6539"/>
    <w:rsid w:val="003F0D33"/>
    <w:rsid w:val="003F1076"/>
    <w:rsid w:val="003F38D5"/>
    <w:rsid w:val="003F4002"/>
    <w:rsid w:val="003F432E"/>
    <w:rsid w:val="003F6212"/>
    <w:rsid w:val="003F6361"/>
    <w:rsid w:val="003F6880"/>
    <w:rsid w:val="003F6F03"/>
    <w:rsid w:val="003F71AF"/>
    <w:rsid w:val="003F78A2"/>
    <w:rsid w:val="0040153E"/>
    <w:rsid w:val="00401C00"/>
    <w:rsid w:val="00403D81"/>
    <w:rsid w:val="00404419"/>
    <w:rsid w:val="004070E3"/>
    <w:rsid w:val="004119BF"/>
    <w:rsid w:val="004122BC"/>
    <w:rsid w:val="004129B7"/>
    <w:rsid w:val="00412CD1"/>
    <w:rsid w:val="0041313E"/>
    <w:rsid w:val="00413A28"/>
    <w:rsid w:val="0041408A"/>
    <w:rsid w:val="0041465C"/>
    <w:rsid w:val="00415747"/>
    <w:rsid w:val="00415CB9"/>
    <w:rsid w:val="00415E88"/>
    <w:rsid w:val="004173DB"/>
    <w:rsid w:val="00420421"/>
    <w:rsid w:val="00420B6E"/>
    <w:rsid w:val="00420CF6"/>
    <w:rsid w:val="0042176E"/>
    <w:rsid w:val="00427985"/>
    <w:rsid w:val="00427EFD"/>
    <w:rsid w:val="00427F18"/>
    <w:rsid w:val="0043101F"/>
    <w:rsid w:val="0043137C"/>
    <w:rsid w:val="00433A63"/>
    <w:rsid w:val="004341CF"/>
    <w:rsid w:val="004374D5"/>
    <w:rsid w:val="00441A64"/>
    <w:rsid w:val="0044218A"/>
    <w:rsid w:val="0044261B"/>
    <w:rsid w:val="00443083"/>
    <w:rsid w:val="0044316D"/>
    <w:rsid w:val="0044388D"/>
    <w:rsid w:val="00445098"/>
    <w:rsid w:val="00445B6D"/>
    <w:rsid w:val="00446C51"/>
    <w:rsid w:val="004511FC"/>
    <w:rsid w:val="00452516"/>
    <w:rsid w:val="0045319B"/>
    <w:rsid w:val="00454AD9"/>
    <w:rsid w:val="00454E1A"/>
    <w:rsid w:val="00455F1A"/>
    <w:rsid w:val="00456FF1"/>
    <w:rsid w:val="004605E5"/>
    <w:rsid w:val="0046063F"/>
    <w:rsid w:val="00460FC7"/>
    <w:rsid w:val="0046292F"/>
    <w:rsid w:val="00462FE1"/>
    <w:rsid w:val="0046447E"/>
    <w:rsid w:val="004644ED"/>
    <w:rsid w:val="00464BCA"/>
    <w:rsid w:val="00465077"/>
    <w:rsid w:val="00465C22"/>
    <w:rsid w:val="00470BD7"/>
    <w:rsid w:val="00470F8C"/>
    <w:rsid w:val="004724A5"/>
    <w:rsid w:val="004728F4"/>
    <w:rsid w:val="00472AD0"/>
    <w:rsid w:val="00472D72"/>
    <w:rsid w:val="00472E78"/>
    <w:rsid w:val="00473A56"/>
    <w:rsid w:val="004764F0"/>
    <w:rsid w:val="00481E4C"/>
    <w:rsid w:val="004829CE"/>
    <w:rsid w:val="00482D4D"/>
    <w:rsid w:val="00483740"/>
    <w:rsid w:val="00485CC3"/>
    <w:rsid w:val="00485D89"/>
    <w:rsid w:val="004908A8"/>
    <w:rsid w:val="0049149D"/>
    <w:rsid w:val="004919C1"/>
    <w:rsid w:val="00491CF7"/>
    <w:rsid w:val="00491EBE"/>
    <w:rsid w:val="00492201"/>
    <w:rsid w:val="004923F2"/>
    <w:rsid w:val="004935ED"/>
    <w:rsid w:val="0049473A"/>
    <w:rsid w:val="00494A03"/>
    <w:rsid w:val="00494B1B"/>
    <w:rsid w:val="00494F8E"/>
    <w:rsid w:val="0049519C"/>
    <w:rsid w:val="00496AAD"/>
    <w:rsid w:val="00496C97"/>
    <w:rsid w:val="004A075D"/>
    <w:rsid w:val="004A20DE"/>
    <w:rsid w:val="004A2DF8"/>
    <w:rsid w:val="004A3C4E"/>
    <w:rsid w:val="004A4D65"/>
    <w:rsid w:val="004A58D5"/>
    <w:rsid w:val="004A5B6D"/>
    <w:rsid w:val="004A74F5"/>
    <w:rsid w:val="004A79EC"/>
    <w:rsid w:val="004A7DEA"/>
    <w:rsid w:val="004B0319"/>
    <w:rsid w:val="004B496D"/>
    <w:rsid w:val="004B4A51"/>
    <w:rsid w:val="004B7DBB"/>
    <w:rsid w:val="004C0CF6"/>
    <w:rsid w:val="004C119B"/>
    <w:rsid w:val="004C18BE"/>
    <w:rsid w:val="004C20CB"/>
    <w:rsid w:val="004C42C2"/>
    <w:rsid w:val="004C431F"/>
    <w:rsid w:val="004C4577"/>
    <w:rsid w:val="004C4C7A"/>
    <w:rsid w:val="004C4E5F"/>
    <w:rsid w:val="004C5C75"/>
    <w:rsid w:val="004D133B"/>
    <w:rsid w:val="004D177E"/>
    <w:rsid w:val="004D23EC"/>
    <w:rsid w:val="004D28AD"/>
    <w:rsid w:val="004D5A4F"/>
    <w:rsid w:val="004D5C7F"/>
    <w:rsid w:val="004D5DE9"/>
    <w:rsid w:val="004D6F45"/>
    <w:rsid w:val="004E0C0B"/>
    <w:rsid w:val="004E1081"/>
    <w:rsid w:val="004E127D"/>
    <w:rsid w:val="004E19EC"/>
    <w:rsid w:val="004E1D36"/>
    <w:rsid w:val="004E1F94"/>
    <w:rsid w:val="004E293D"/>
    <w:rsid w:val="004E35BA"/>
    <w:rsid w:val="004E3765"/>
    <w:rsid w:val="004E5015"/>
    <w:rsid w:val="004E5A9B"/>
    <w:rsid w:val="004E6769"/>
    <w:rsid w:val="004E6899"/>
    <w:rsid w:val="004E7DDC"/>
    <w:rsid w:val="004F299B"/>
    <w:rsid w:val="004F29B3"/>
    <w:rsid w:val="004F2C0B"/>
    <w:rsid w:val="004F3678"/>
    <w:rsid w:val="004F69C6"/>
    <w:rsid w:val="004F717F"/>
    <w:rsid w:val="004F7630"/>
    <w:rsid w:val="005017FC"/>
    <w:rsid w:val="005048F8"/>
    <w:rsid w:val="00505186"/>
    <w:rsid w:val="00506665"/>
    <w:rsid w:val="00506C8D"/>
    <w:rsid w:val="00511131"/>
    <w:rsid w:val="00511CAB"/>
    <w:rsid w:val="00511D31"/>
    <w:rsid w:val="00511E8A"/>
    <w:rsid w:val="00514958"/>
    <w:rsid w:val="00514BBD"/>
    <w:rsid w:val="00521CA8"/>
    <w:rsid w:val="0052220A"/>
    <w:rsid w:val="005230E1"/>
    <w:rsid w:val="00524228"/>
    <w:rsid w:val="00524A23"/>
    <w:rsid w:val="005251DF"/>
    <w:rsid w:val="00525C87"/>
    <w:rsid w:val="005260CE"/>
    <w:rsid w:val="0053060E"/>
    <w:rsid w:val="00530ED3"/>
    <w:rsid w:val="0053202D"/>
    <w:rsid w:val="00532AA7"/>
    <w:rsid w:val="0053379D"/>
    <w:rsid w:val="0053448D"/>
    <w:rsid w:val="00534551"/>
    <w:rsid w:val="00534897"/>
    <w:rsid w:val="00542447"/>
    <w:rsid w:val="005432F2"/>
    <w:rsid w:val="00543EF9"/>
    <w:rsid w:val="00545E9C"/>
    <w:rsid w:val="00546B51"/>
    <w:rsid w:val="00547220"/>
    <w:rsid w:val="00547891"/>
    <w:rsid w:val="00547971"/>
    <w:rsid w:val="00547B65"/>
    <w:rsid w:val="00550E1E"/>
    <w:rsid w:val="00551070"/>
    <w:rsid w:val="00551111"/>
    <w:rsid w:val="005524A2"/>
    <w:rsid w:val="00552EF1"/>
    <w:rsid w:val="00554424"/>
    <w:rsid w:val="005548AB"/>
    <w:rsid w:val="00555531"/>
    <w:rsid w:val="00555DB4"/>
    <w:rsid w:val="00556299"/>
    <w:rsid w:val="00556D1E"/>
    <w:rsid w:val="005631A3"/>
    <w:rsid w:val="00563D04"/>
    <w:rsid w:val="005646EE"/>
    <w:rsid w:val="00564AF9"/>
    <w:rsid w:val="00564D61"/>
    <w:rsid w:val="00571557"/>
    <w:rsid w:val="005729F9"/>
    <w:rsid w:val="005730FB"/>
    <w:rsid w:val="00574E58"/>
    <w:rsid w:val="005756DE"/>
    <w:rsid w:val="0057671F"/>
    <w:rsid w:val="005768BC"/>
    <w:rsid w:val="005774E6"/>
    <w:rsid w:val="00577C8B"/>
    <w:rsid w:val="00583BBB"/>
    <w:rsid w:val="0058578A"/>
    <w:rsid w:val="0058593D"/>
    <w:rsid w:val="00585C32"/>
    <w:rsid w:val="00585C76"/>
    <w:rsid w:val="00595479"/>
    <w:rsid w:val="00595F51"/>
    <w:rsid w:val="005A000D"/>
    <w:rsid w:val="005A021B"/>
    <w:rsid w:val="005A07E6"/>
    <w:rsid w:val="005A1006"/>
    <w:rsid w:val="005A126F"/>
    <w:rsid w:val="005A225D"/>
    <w:rsid w:val="005A3C03"/>
    <w:rsid w:val="005A40A7"/>
    <w:rsid w:val="005A4120"/>
    <w:rsid w:val="005A5116"/>
    <w:rsid w:val="005A51D2"/>
    <w:rsid w:val="005A545A"/>
    <w:rsid w:val="005A672F"/>
    <w:rsid w:val="005A7A1D"/>
    <w:rsid w:val="005B11B2"/>
    <w:rsid w:val="005B1917"/>
    <w:rsid w:val="005B1AFF"/>
    <w:rsid w:val="005B2BB5"/>
    <w:rsid w:val="005B32D9"/>
    <w:rsid w:val="005B3532"/>
    <w:rsid w:val="005B54FF"/>
    <w:rsid w:val="005B66AE"/>
    <w:rsid w:val="005C016B"/>
    <w:rsid w:val="005C2F6E"/>
    <w:rsid w:val="005C6358"/>
    <w:rsid w:val="005C6CDA"/>
    <w:rsid w:val="005C7C3A"/>
    <w:rsid w:val="005C7E54"/>
    <w:rsid w:val="005D16D1"/>
    <w:rsid w:val="005D1864"/>
    <w:rsid w:val="005D2A4E"/>
    <w:rsid w:val="005D4D80"/>
    <w:rsid w:val="005D63C2"/>
    <w:rsid w:val="005D69BD"/>
    <w:rsid w:val="005D69EA"/>
    <w:rsid w:val="005D78E9"/>
    <w:rsid w:val="005E05C5"/>
    <w:rsid w:val="005E0B5E"/>
    <w:rsid w:val="005E2500"/>
    <w:rsid w:val="005E26A9"/>
    <w:rsid w:val="005E2AC3"/>
    <w:rsid w:val="005E36A6"/>
    <w:rsid w:val="005E6C22"/>
    <w:rsid w:val="005F0B5F"/>
    <w:rsid w:val="005F2C39"/>
    <w:rsid w:val="005F2CB8"/>
    <w:rsid w:val="005F4B55"/>
    <w:rsid w:val="005F5DB8"/>
    <w:rsid w:val="005F5EC9"/>
    <w:rsid w:val="005F60D3"/>
    <w:rsid w:val="005F6B71"/>
    <w:rsid w:val="005F6F8B"/>
    <w:rsid w:val="005F7169"/>
    <w:rsid w:val="005F76C3"/>
    <w:rsid w:val="006036B2"/>
    <w:rsid w:val="0060486B"/>
    <w:rsid w:val="00604FA8"/>
    <w:rsid w:val="006050F1"/>
    <w:rsid w:val="006053BF"/>
    <w:rsid w:val="00605FCA"/>
    <w:rsid w:val="00606132"/>
    <w:rsid w:val="00606FF0"/>
    <w:rsid w:val="00607872"/>
    <w:rsid w:val="006106CF"/>
    <w:rsid w:val="00610B1D"/>
    <w:rsid w:val="00610E9D"/>
    <w:rsid w:val="006133EA"/>
    <w:rsid w:val="00613BA6"/>
    <w:rsid w:val="00614B5A"/>
    <w:rsid w:val="00614C18"/>
    <w:rsid w:val="006163E4"/>
    <w:rsid w:val="006165D2"/>
    <w:rsid w:val="00616B63"/>
    <w:rsid w:val="006203AF"/>
    <w:rsid w:val="00620BB9"/>
    <w:rsid w:val="0062311A"/>
    <w:rsid w:val="006263A6"/>
    <w:rsid w:val="006278A7"/>
    <w:rsid w:val="00630C95"/>
    <w:rsid w:val="00633E71"/>
    <w:rsid w:val="00635C32"/>
    <w:rsid w:val="00640D2A"/>
    <w:rsid w:val="00642F98"/>
    <w:rsid w:val="0064313C"/>
    <w:rsid w:val="00643C4E"/>
    <w:rsid w:val="00644AF9"/>
    <w:rsid w:val="00646E69"/>
    <w:rsid w:val="00646EE3"/>
    <w:rsid w:val="00647E85"/>
    <w:rsid w:val="00650A97"/>
    <w:rsid w:val="00650E14"/>
    <w:rsid w:val="00651F63"/>
    <w:rsid w:val="006538B0"/>
    <w:rsid w:val="00653B7A"/>
    <w:rsid w:val="006540D1"/>
    <w:rsid w:val="006552FB"/>
    <w:rsid w:val="0065592B"/>
    <w:rsid w:val="00655ABE"/>
    <w:rsid w:val="00657E5B"/>
    <w:rsid w:val="00662DBD"/>
    <w:rsid w:val="00662F17"/>
    <w:rsid w:val="00664066"/>
    <w:rsid w:val="00664563"/>
    <w:rsid w:val="00665562"/>
    <w:rsid w:val="0066583A"/>
    <w:rsid w:val="00666543"/>
    <w:rsid w:val="00666C82"/>
    <w:rsid w:val="00670DCF"/>
    <w:rsid w:val="00671ED8"/>
    <w:rsid w:val="00673780"/>
    <w:rsid w:val="00675555"/>
    <w:rsid w:val="0067574D"/>
    <w:rsid w:val="00676160"/>
    <w:rsid w:val="006763A6"/>
    <w:rsid w:val="0067781F"/>
    <w:rsid w:val="00677D4F"/>
    <w:rsid w:val="0068017C"/>
    <w:rsid w:val="00680DDA"/>
    <w:rsid w:val="00682AB8"/>
    <w:rsid w:val="00683DB9"/>
    <w:rsid w:val="006848A0"/>
    <w:rsid w:val="00685096"/>
    <w:rsid w:val="006850DD"/>
    <w:rsid w:val="0068516D"/>
    <w:rsid w:val="00685DC6"/>
    <w:rsid w:val="0068623B"/>
    <w:rsid w:val="006879FA"/>
    <w:rsid w:val="00687A19"/>
    <w:rsid w:val="0069084C"/>
    <w:rsid w:val="00690DE8"/>
    <w:rsid w:val="0069162A"/>
    <w:rsid w:val="006916C5"/>
    <w:rsid w:val="00691F6E"/>
    <w:rsid w:val="006926AA"/>
    <w:rsid w:val="00692AF9"/>
    <w:rsid w:val="00694787"/>
    <w:rsid w:val="00696865"/>
    <w:rsid w:val="0069766A"/>
    <w:rsid w:val="006A0B96"/>
    <w:rsid w:val="006A0E39"/>
    <w:rsid w:val="006A157D"/>
    <w:rsid w:val="006A15BC"/>
    <w:rsid w:val="006A1906"/>
    <w:rsid w:val="006A191D"/>
    <w:rsid w:val="006A24A3"/>
    <w:rsid w:val="006A30D0"/>
    <w:rsid w:val="006A4D2F"/>
    <w:rsid w:val="006A7661"/>
    <w:rsid w:val="006A7895"/>
    <w:rsid w:val="006A7A16"/>
    <w:rsid w:val="006B0D2F"/>
    <w:rsid w:val="006B205F"/>
    <w:rsid w:val="006B2E2B"/>
    <w:rsid w:val="006B3EA0"/>
    <w:rsid w:val="006B7A4D"/>
    <w:rsid w:val="006C1B99"/>
    <w:rsid w:val="006C1BEB"/>
    <w:rsid w:val="006C1EA2"/>
    <w:rsid w:val="006C22DA"/>
    <w:rsid w:val="006C3D81"/>
    <w:rsid w:val="006C3DC5"/>
    <w:rsid w:val="006C3E77"/>
    <w:rsid w:val="006C4988"/>
    <w:rsid w:val="006C5BDE"/>
    <w:rsid w:val="006C5D25"/>
    <w:rsid w:val="006C7034"/>
    <w:rsid w:val="006C7371"/>
    <w:rsid w:val="006C75FE"/>
    <w:rsid w:val="006D0C91"/>
    <w:rsid w:val="006D2212"/>
    <w:rsid w:val="006D3E5C"/>
    <w:rsid w:val="006D45A0"/>
    <w:rsid w:val="006D4604"/>
    <w:rsid w:val="006D4BEF"/>
    <w:rsid w:val="006D581B"/>
    <w:rsid w:val="006D59CC"/>
    <w:rsid w:val="006D6EE3"/>
    <w:rsid w:val="006E1E62"/>
    <w:rsid w:val="006E25C0"/>
    <w:rsid w:val="006E39B2"/>
    <w:rsid w:val="006E40CF"/>
    <w:rsid w:val="006E51EC"/>
    <w:rsid w:val="006E5862"/>
    <w:rsid w:val="006E5B41"/>
    <w:rsid w:val="006F1C2B"/>
    <w:rsid w:val="006F2400"/>
    <w:rsid w:val="006F38A1"/>
    <w:rsid w:val="006F49AE"/>
    <w:rsid w:val="006F5540"/>
    <w:rsid w:val="006F5E82"/>
    <w:rsid w:val="006F729E"/>
    <w:rsid w:val="006F7611"/>
    <w:rsid w:val="006F7EF9"/>
    <w:rsid w:val="0070104D"/>
    <w:rsid w:val="007026C1"/>
    <w:rsid w:val="00703157"/>
    <w:rsid w:val="00705593"/>
    <w:rsid w:val="00706902"/>
    <w:rsid w:val="0070707E"/>
    <w:rsid w:val="00707D20"/>
    <w:rsid w:val="00710D1F"/>
    <w:rsid w:val="00710DC7"/>
    <w:rsid w:val="00711AB2"/>
    <w:rsid w:val="00717C88"/>
    <w:rsid w:val="00722776"/>
    <w:rsid w:val="007237AC"/>
    <w:rsid w:val="00724042"/>
    <w:rsid w:val="00725E39"/>
    <w:rsid w:val="00732095"/>
    <w:rsid w:val="007330A6"/>
    <w:rsid w:val="007363FD"/>
    <w:rsid w:val="00736BAD"/>
    <w:rsid w:val="00737543"/>
    <w:rsid w:val="0074056E"/>
    <w:rsid w:val="00740581"/>
    <w:rsid w:val="007406FC"/>
    <w:rsid w:val="00740809"/>
    <w:rsid w:val="00740F48"/>
    <w:rsid w:val="00741D31"/>
    <w:rsid w:val="00745A3F"/>
    <w:rsid w:val="0074610F"/>
    <w:rsid w:val="00747C00"/>
    <w:rsid w:val="00751F17"/>
    <w:rsid w:val="0075274F"/>
    <w:rsid w:val="00752825"/>
    <w:rsid w:val="00753C76"/>
    <w:rsid w:val="00753EA6"/>
    <w:rsid w:val="0075453C"/>
    <w:rsid w:val="0075476D"/>
    <w:rsid w:val="0075495A"/>
    <w:rsid w:val="00754C5F"/>
    <w:rsid w:val="00756DE1"/>
    <w:rsid w:val="00761592"/>
    <w:rsid w:val="00762C17"/>
    <w:rsid w:val="007636C6"/>
    <w:rsid w:val="00764427"/>
    <w:rsid w:val="00764E10"/>
    <w:rsid w:val="007663A4"/>
    <w:rsid w:val="00766C47"/>
    <w:rsid w:val="007678FE"/>
    <w:rsid w:val="00767919"/>
    <w:rsid w:val="00767C29"/>
    <w:rsid w:val="007708B2"/>
    <w:rsid w:val="007722FE"/>
    <w:rsid w:val="00773458"/>
    <w:rsid w:val="00773EE2"/>
    <w:rsid w:val="007742F0"/>
    <w:rsid w:val="00774652"/>
    <w:rsid w:val="00774943"/>
    <w:rsid w:val="00774D7A"/>
    <w:rsid w:val="00776BDC"/>
    <w:rsid w:val="00777922"/>
    <w:rsid w:val="00780D7C"/>
    <w:rsid w:val="007812C1"/>
    <w:rsid w:val="00781BE8"/>
    <w:rsid w:val="00781E63"/>
    <w:rsid w:val="00783C85"/>
    <w:rsid w:val="0078501F"/>
    <w:rsid w:val="007864AC"/>
    <w:rsid w:val="00786A41"/>
    <w:rsid w:val="00787A98"/>
    <w:rsid w:val="00787BEA"/>
    <w:rsid w:val="007932DB"/>
    <w:rsid w:val="0079370C"/>
    <w:rsid w:val="00794F65"/>
    <w:rsid w:val="00795E32"/>
    <w:rsid w:val="007A122C"/>
    <w:rsid w:val="007A57C1"/>
    <w:rsid w:val="007A69BD"/>
    <w:rsid w:val="007A7019"/>
    <w:rsid w:val="007B0304"/>
    <w:rsid w:val="007B2446"/>
    <w:rsid w:val="007B2FB5"/>
    <w:rsid w:val="007B4C27"/>
    <w:rsid w:val="007B5392"/>
    <w:rsid w:val="007B53E8"/>
    <w:rsid w:val="007B6103"/>
    <w:rsid w:val="007B64D1"/>
    <w:rsid w:val="007B6E5E"/>
    <w:rsid w:val="007B78BB"/>
    <w:rsid w:val="007B7B6A"/>
    <w:rsid w:val="007B7CE7"/>
    <w:rsid w:val="007C0C0B"/>
    <w:rsid w:val="007C20BD"/>
    <w:rsid w:val="007C2AEB"/>
    <w:rsid w:val="007C31CD"/>
    <w:rsid w:val="007C487A"/>
    <w:rsid w:val="007C639C"/>
    <w:rsid w:val="007C7846"/>
    <w:rsid w:val="007D0873"/>
    <w:rsid w:val="007D0C98"/>
    <w:rsid w:val="007D5486"/>
    <w:rsid w:val="007D5C03"/>
    <w:rsid w:val="007E1072"/>
    <w:rsid w:val="007E130B"/>
    <w:rsid w:val="007E17CB"/>
    <w:rsid w:val="007E2EEF"/>
    <w:rsid w:val="007E5966"/>
    <w:rsid w:val="007E6690"/>
    <w:rsid w:val="007E68F3"/>
    <w:rsid w:val="007F050F"/>
    <w:rsid w:val="007F0A27"/>
    <w:rsid w:val="007F2567"/>
    <w:rsid w:val="007F275C"/>
    <w:rsid w:val="007F2B34"/>
    <w:rsid w:val="007F58C9"/>
    <w:rsid w:val="007F6DFD"/>
    <w:rsid w:val="007F740E"/>
    <w:rsid w:val="007F75AA"/>
    <w:rsid w:val="008010CF"/>
    <w:rsid w:val="00802029"/>
    <w:rsid w:val="00802689"/>
    <w:rsid w:val="00802AE5"/>
    <w:rsid w:val="00802B3D"/>
    <w:rsid w:val="00810B00"/>
    <w:rsid w:val="00811270"/>
    <w:rsid w:val="008122E1"/>
    <w:rsid w:val="008127EE"/>
    <w:rsid w:val="008147E3"/>
    <w:rsid w:val="00816D64"/>
    <w:rsid w:val="008170D6"/>
    <w:rsid w:val="00817A98"/>
    <w:rsid w:val="00820263"/>
    <w:rsid w:val="008225E7"/>
    <w:rsid w:val="00823DCD"/>
    <w:rsid w:val="008241E6"/>
    <w:rsid w:val="00824811"/>
    <w:rsid w:val="008269D9"/>
    <w:rsid w:val="00827186"/>
    <w:rsid w:val="00827A6C"/>
    <w:rsid w:val="00827B00"/>
    <w:rsid w:val="00831562"/>
    <w:rsid w:val="00831A48"/>
    <w:rsid w:val="0083266D"/>
    <w:rsid w:val="00833206"/>
    <w:rsid w:val="00834BBF"/>
    <w:rsid w:val="00837876"/>
    <w:rsid w:val="00841BA5"/>
    <w:rsid w:val="008434A1"/>
    <w:rsid w:val="00843C58"/>
    <w:rsid w:val="00844B87"/>
    <w:rsid w:val="00844CF3"/>
    <w:rsid w:val="00845549"/>
    <w:rsid w:val="00846780"/>
    <w:rsid w:val="00846C67"/>
    <w:rsid w:val="00847594"/>
    <w:rsid w:val="0084767A"/>
    <w:rsid w:val="00850739"/>
    <w:rsid w:val="00851765"/>
    <w:rsid w:val="00851D2F"/>
    <w:rsid w:val="00852E1E"/>
    <w:rsid w:val="00853891"/>
    <w:rsid w:val="0085546A"/>
    <w:rsid w:val="008558C8"/>
    <w:rsid w:val="00856DC3"/>
    <w:rsid w:val="00856E5E"/>
    <w:rsid w:val="00860C08"/>
    <w:rsid w:val="008615A4"/>
    <w:rsid w:val="00861DA9"/>
    <w:rsid w:val="00862004"/>
    <w:rsid w:val="00864472"/>
    <w:rsid w:val="008660D2"/>
    <w:rsid w:val="00866347"/>
    <w:rsid w:val="0086742B"/>
    <w:rsid w:val="008713B1"/>
    <w:rsid w:val="00871417"/>
    <w:rsid w:val="00871A44"/>
    <w:rsid w:val="00871C0D"/>
    <w:rsid w:val="008731C5"/>
    <w:rsid w:val="008745EE"/>
    <w:rsid w:val="00874D6A"/>
    <w:rsid w:val="00877927"/>
    <w:rsid w:val="00877982"/>
    <w:rsid w:val="00877F47"/>
    <w:rsid w:val="00880507"/>
    <w:rsid w:val="00880AB8"/>
    <w:rsid w:val="00881607"/>
    <w:rsid w:val="00881AFF"/>
    <w:rsid w:val="0088334C"/>
    <w:rsid w:val="00883D9F"/>
    <w:rsid w:val="00883F2A"/>
    <w:rsid w:val="00886A39"/>
    <w:rsid w:val="0088755B"/>
    <w:rsid w:val="00887DED"/>
    <w:rsid w:val="00890717"/>
    <w:rsid w:val="00891AA3"/>
    <w:rsid w:val="00892323"/>
    <w:rsid w:val="00892B58"/>
    <w:rsid w:val="00893282"/>
    <w:rsid w:val="00893D1F"/>
    <w:rsid w:val="00896463"/>
    <w:rsid w:val="0089687E"/>
    <w:rsid w:val="008968B6"/>
    <w:rsid w:val="00896F5E"/>
    <w:rsid w:val="008970BF"/>
    <w:rsid w:val="008A33FA"/>
    <w:rsid w:val="008A3D53"/>
    <w:rsid w:val="008A3D9F"/>
    <w:rsid w:val="008A61E8"/>
    <w:rsid w:val="008A61EE"/>
    <w:rsid w:val="008A79C5"/>
    <w:rsid w:val="008B20ED"/>
    <w:rsid w:val="008B768E"/>
    <w:rsid w:val="008C0D65"/>
    <w:rsid w:val="008C1ACD"/>
    <w:rsid w:val="008C488F"/>
    <w:rsid w:val="008C49C8"/>
    <w:rsid w:val="008C4C6D"/>
    <w:rsid w:val="008C5288"/>
    <w:rsid w:val="008C61CE"/>
    <w:rsid w:val="008C7B2E"/>
    <w:rsid w:val="008C7F66"/>
    <w:rsid w:val="008D3189"/>
    <w:rsid w:val="008D47FE"/>
    <w:rsid w:val="008D4965"/>
    <w:rsid w:val="008D4B03"/>
    <w:rsid w:val="008D4C3E"/>
    <w:rsid w:val="008D622C"/>
    <w:rsid w:val="008D6A36"/>
    <w:rsid w:val="008D7A5A"/>
    <w:rsid w:val="008E0895"/>
    <w:rsid w:val="008E19D8"/>
    <w:rsid w:val="008E42F9"/>
    <w:rsid w:val="008E4C5B"/>
    <w:rsid w:val="008E6047"/>
    <w:rsid w:val="008E6736"/>
    <w:rsid w:val="008E796C"/>
    <w:rsid w:val="008F0181"/>
    <w:rsid w:val="008F11C9"/>
    <w:rsid w:val="008F1EC8"/>
    <w:rsid w:val="008F2329"/>
    <w:rsid w:val="008F28EB"/>
    <w:rsid w:val="008F2DB8"/>
    <w:rsid w:val="008F2F9A"/>
    <w:rsid w:val="008F43DC"/>
    <w:rsid w:val="008F5098"/>
    <w:rsid w:val="008F61B3"/>
    <w:rsid w:val="009007F9"/>
    <w:rsid w:val="00900B42"/>
    <w:rsid w:val="00902310"/>
    <w:rsid w:val="009034BB"/>
    <w:rsid w:val="00903A9B"/>
    <w:rsid w:val="00905A88"/>
    <w:rsid w:val="00907AD3"/>
    <w:rsid w:val="009102FA"/>
    <w:rsid w:val="0091032D"/>
    <w:rsid w:val="0091132A"/>
    <w:rsid w:val="00913638"/>
    <w:rsid w:val="00913F96"/>
    <w:rsid w:val="009157AC"/>
    <w:rsid w:val="009160FA"/>
    <w:rsid w:val="00917261"/>
    <w:rsid w:val="00920390"/>
    <w:rsid w:val="009205F6"/>
    <w:rsid w:val="00920BA3"/>
    <w:rsid w:val="009211C9"/>
    <w:rsid w:val="00921FB3"/>
    <w:rsid w:val="0092249C"/>
    <w:rsid w:val="0092376A"/>
    <w:rsid w:val="0092387E"/>
    <w:rsid w:val="00923BA6"/>
    <w:rsid w:val="00925713"/>
    <w:rsid w:val="00925B1A"/>
    <w:rsid w:val="00925C63"/>
    <w:rsid w:val="00925E80"/>
    <w:rsid w:val="009261FC"/>
    <w:rsid w:val="00926CD9"/>
    <w:rsid w:val="00927576"/>
    <w:rsid w:val="0092760C"/>
    <w:rsid w:val="00927D3B"/>
    <w:rsid w:val="009303EC"/>
    <w:rsid w:val="00932B19"/>
    <w:rsid w:val="00934138"/>
    <w:rsid w:val="00934295"/>
    <w:rsid w:val="00934872"/>
    <w:rsid w:val="00934D32"/>
    <w:rsid w:val="009353A3"/>
    <w:rsid w:val="00936452"/>
    <w:rsid w:val="00936D2A"/>
    <w:rsid w:val="00940AEF"/>
    <w:rsid w:val="009416CF"/>
    <w:rsid w:val="009427ED"/>
    <w:rsid w:val="00942B51"/>
    <w:rsid w:val="00943318"/>
    <w:rsid w:val="00944AE3"/>
    <w:rsid w:val="00944F26"/>
    <w:rsid w:val="00946666"/>
    <w:rsid w:val="009467A5"/>
    <w:rsid w:val="00947034"/>
    <w:rsid w:val="009472DB"/>
    <w:rsid w:val="00947BB4"/>
    <w:rsid w:val="00950338"/>
    <w:rsid w:val="009506B1"/>
    <w:rsid w:val="00950712"/>
    <w:rsid w:val="009512EB"/>
    <w:rsid w:val="009521F9"/>
    <w:rsid w:val="00952BA6"/>
    <w:rsid w:val="00953875"/>
    <w:rsid w:val="009543A3"/>
    <w:rsid w:val="00954C38"/>
    <w:rsid w:val="009553B7"/>
    <w:rsid w:val="0095700B"/>
    <w:rsid w:val="00960B7C"/>
    <w:rsid w:val="009613A2"/>
    <w:rsid w:val="0096146D"/>
    <w:rsid w:val="0096182C"/>
    <w:rsid w:val="009650E2"/>
    <w:rsid w:val="009651FD"/>
    <w:rsid w:val="00965965"/>
    <w:rsid w:val="00966367"/>
    <w:rsid w:val="0096718F"/>
    <w:rsid w:val="0097011F"/>
    <w:rsid w:val="00971BFA"/>
    <w:rsid w:val="0097305F"/>
    <w:rsid w:val="00973FE6"/>
    <w:rsid w:val="00974FC6"/>
    <w:rsid w:val="00975774"/>
    <w:rsid w:val="0097622B"/>
    <w:rsid w:val="009771D0"/>
    <w:rsid w:val="009772CE"/>
    <w:rsid w:val="00977CEE"/>
    <w:rsid w:val="009818C7"/>
    <w:rsid w:val="009823E2"/>
    <w:rsid w:val="0098278F"/>
    <w:rsid w:val="00982907"/>
    <w:rsid w:val="009835B5"/>
    <w:rsid w:val="009840F8"/>
    <w:rsid w:val="00984498"/>
    <w:rsid w:val="00985253"/>
    <w:rsid w:val="009854A4"/>
    <w:rsid w:val="00985A5E"/>
    <w:rsid w:val="00986028"/>
    <w:rsid w:val="00987E3A"/>
    <w:rsid w:val="00991C07"/>
    <w:rsid w:val="00992A85"/>
    <w:rsid w:val="00995408"/>
    <w:rsid w:val="009954A0"/>
    <w:rsid w:val="00995F57"/>
    <w:rsid w:val="00996E07"/>
    <w:rsid w:val="00997793"/>
    <w:rsid w:val="00997E0F"/>
    <w:rsid w:val="009A067B"/>
    <w:rsid w:val="009A1B0F"/>
    <w:rsid w:val="009A1CC1"/>
    <w:rsid w:val="009A1EFF"/>
    <w:rsid w:val="009A28B4"/>
    <w:rsid w:val="009A3F39"/>
    <w:rsid w:val="009A605A"/>
    <w:rsid w:val="009B02F6"/>
    <w:rsid w:val="009B061C"/>
    <w:rsid w:val="009B06DA"/>
    <w:rsid w:val="009B2AF3"/>
    <w:rsid w:val="009B2EE9"/>
    <w:rsid w:val="009B3442"/>
    <w:rsid w:val="009B4DDD"/>
    <w:rsid w:val="009C0A66"/>
    <w:rsid w:val="009C2CBB"/>
    <w:rsid w:val="009C667E"/>
    <w:rsid w:val="009C683C"/>
    <w:rsid w:val="009C6F4D"/>
    <w:rsid w:val="009C7C67"/>
    <w:rsid w:val="009D0DE2"/>
    <w:rsid w:val="009D3AD3"/>
    <w:rsid w:val="009D3BB2"/>
    <w:rsid w:val="009D4D66"/>
    <w:rsid w:val="009D5016"/>
    <w:rsid w:val="009D70A7"/>
    <w:rsid w:val="009D7762"/>
    <w:rsid w:val="009D7814"/>
    <w:rsid w:val="009E0206"/>
    <w:rsid w:val="009E058F"/>
    <w:rsid w:val="009E0E08"/>
    <w:rsid w:val="009E1B81"/>
    <w:rsid w:val="009E1DE8"/>
    <w:rsid w:val="009E2D12"/>
    <w:rsid w:val="009E31BC"/>
    <w:rsid w:val="009E4A05"/>
    <w:rsid w:val="009E5894"/>
    <w:rsid w:val="009E6503"/>
    <w:rsid w:val="009E67BA"/>
    <w:rsid w:val="009E7E58"/>
    <w:rsid w:val="009F16FF"/>
    <w:rsid w:val="009F3AE3"/>
    <w:rsid w:val="009F3E4C"/>
    <w:rsid w:val="009F48AF"/>
    <w:rsid w:val="009F4A91"/>
    <w:rsid w:val="009F4A98"/>
    <w:rsid w:val="009F62DA"/>
    <w:rsid w:val="00A01520"/>
    <w:rsid w:val="00A02E9B"/>
    <w:rsid w:val="00A03370"/>
    <w:rsid w:val="00A04352"/>
    <w:rsid w:val="00A04EDA"/>
    <w:rsid w:val="00A062D9"/>
    <w:rsid w:val="00A06458"/>
    <w:rsid w:val="00A07598"/>
    <w:rsid w:val="00A078E4"/>
    <w:rsid w:val="00A10329"/>
    <w:rsid w:val="00A10E20"/>
    <w:rsid w:val="00A10FF0"/>
    <w:rsid w:val="00A11344"/>
    <w:rsid w:val="00A12F06"/>
    <w:rsid w:val="00A15374"/>
    <w:rsid w:val="00A2004B"/>
    <w:rsid w:val="00A20A78"/>
    <w:rsid w:val="00A20C3D"/>
    <w:rsid w:val="00A21407"/>
    <w:rsid w:val="00A22611"/>
    <w:rsid w:val="00A22F15"/>
    <w:rsid w:val="00A248D9"/>
    <w:rsid w:val="00A277F1"/>
    <w:rsid w:val="00A27DE6"/>
    <w:rsid w:val="00A321DD"/>
    <w:rsid w:val="00A324C0"/>
    <w:rsid w:val="00A32A9F"/>
    <w:rsid w:val="00A333E0"/>
    <w:rsid w:val="00A33CDA"/>
    <w:rsid w:val="00A347EC"/>
    <w:rsid w:val="00A35ACE"/>
    <w:rsid w:val="00A36499"/>
    <w:rsid w:val="00A371A7"/>
    <w:rsid w:val="00A4073F"/>
    <w:rsid w:val="00A40EBF"/>
    <w:rsid w:val="00A41A39"/>
    <w:rsid w:val="00A41E3B"/>
    <w:rsid w:val="00A45DE0"/>
    <w:rsid w:val="00A45E10"/>
    <w:rsid w:val="00A475AE"/>
    <w:rsid w:val="00A54059"/>
    <w:rsid w:val="00A552F0"/>
    <w:rsid w:val="00A56B0F"/>
    <w:rsid w:val="00A60AB6"/>
    <w:rsid w:val="00A60CBD"/>
    <w:rsid w:val="00A61C00"/>
    <w:rsid w:val="00A62090"/>
    <w:rsid w:val="00A63BD5"/>
    <w:rsid w:val="00A649D1"/>
    <w:rsid w:val="00A64DC9"/>
    <w:rsid w:val="00A67625"/>
    <w:rsid w:val="00A67A51"/>
    <w:rsid w:val="00A73643"/>
    <w:rsid w:val="00A73C73"/>
    <w:rsid w:val="00A75D6B"/>
    <w:rsid w:val="00A804FB"/>
    <w:rsid w:val="00A80770"/>
    <w:rsid w:val="00A81564"/>
    <w:rsid w:val="00A82541"/>
    <w:rsid w:val="00A82784"/>
    <w:rsid w:val="00A8279A"/>
    <w:rsid w:val="00A833CD"/>
    <w:rsid w:val="00A84D36"/>
    <w:rsid w:val="00A84F24"/>
    <w:rsid w:val="00A85B73"/>
    <w:rsid w:val="00A87CB9"/>
    <w:rsid w:val="00A9279E"/>
    <w:rsid w:val="00A92C6F"/>
    <w:rsid w:val="00A95BA1"/>
    <w:rsid w:val="00A96573"/>
    <w:rsid w:val="00A96634"/>
    <w:rsid w:val="00A97316"/>
    <w:rsid w:val="00A97FFB"/>
    <w:rsid w:val="00AA0E6C"/>
    <w:rsid w:val="00AA29ED"/>
    <w:rsid w:val="00AA3561"/>
    <w:rsid w:val="00AA4B4F"/>
    <w:rsid w:val="00AA4E52"/>
    <w:rsid w:val="00AA5593"/>
    <w:rsid w:val="00AA5BB4"/>
    <w:rsid w:val="00AA715D"/>
    <w:rsid w:val="00AB01A7"/>
    <w:rsid w:val="00AB0D1B"/>
    <w:rsid w:val="00AB12EA"/>
    <w:rsid w:val="00AB1813"/>
    <w:rsid w:val="00AB1A5C"/>
    <w:rsid w:val="00AB37AD"/>
    <w:rsid w:val="00AB3A14"/>
    <w:rsid w:val="00AB43A4"/>
    <w:rsid w:val="00AB4555"/>
    <w:rsid w:val="00AB47D6"/>
    <w:rsid w:val="00AB6C23"/>
    <w:rsid w:val="00AB7215"/>
    <w:rsid w:val="00AB7B39"/>
    <w:rsid w:val="00AB7D75"/>
    <w:rsid w:val="00AC06BF"/>
    <w:rsid w:val="00AC1402"/>
    <w:rsid w:val="00AC1919"/>
    <w:rsid w:val="00AC79AD"/>
    <w:rsid w:val="00AD0D47"/>
    <w:rsid w:val="00AD2177"/>
    <w:rsid w:val="00AD481C"/>
    <w:rsid w:val="00AD5530"/>
    <w:rsid w:val="00AD5E50"/>
    <w:rsid w:val="00AE075C"/>
    <w:rsid w:val="00AE1B0C"/>
    <w:rsid w:val="00AE2A65"/>
    <w:rsid w:val="00AE30E9"/>
    <w:rsid w:val="00AE459A"/>
    <w:rsid w:val="00AE6E9D"/>
    <w:rsid w:val="00AF0BB4"/>
    <w:rsid w:val="00AF0D40"/>
    <w:rsid w:val="00AF1E66"/>
    <w:rsid w:val="00AF1E8E"/>
    <w:rsid w:val="00AF39C7"/>
    <w:rsid w:val="00AF3B45"/>
    <w:rsid w:val="00AF65A0"/>
    <w:rsid w:val="00AF7C6C"/>
    <w:rsid w:val="00B00583"/>
    <w:rsid w:val="00B0381F"/>
    <w:rsid w:val="00B053B2"/>
    <w:rsid w:val="00B06202"/>
    <w:rsid w:val="00B06700"/>
    <w:rsid w:val="00B07AB2"/>
    <w:rsid w:val="00B10007"/>
    <w:rsid w:val="00B105DC"/>
    <w:rsid w:val="00B126F7"/>
    <w:rsid w:val="00B1373A"/>
    <w:rsid w:val="00B13B13"/>
    <w:rsid w:val="00B13B30"/>
    <w:rsid w:val="00B152ED"/>
    <w:rsid w:val="00B15565"/>
    <w:rsid w:val="00B15E15"/>
    <w:rsid w:val="00B16949"/>
    <w:rsid w:val="00B2029C"/>
    <w:rsid w:val="00B225D1"/>
    <w:rsid w:val="00B23978"/>
    <w:rsid w:val="00B25A35"/>
    <w:rsid w:val="00B25C08"/>
    <w:rsid w:val="00B26F15"/>
    <w:rsid w:val="00B278AB"/>
    <w:rsid w:val="00B335F8"/>
    <w:rsid w:val="00B340B9"/>
    <w:rsid w:val="00B341ED"/>
    <w:rsid w:val="00B346EF"/>
    <w:rsid w:val="00B35AD0"/>
    <w:rsid w:val="00B36602"/>
    <w:rsid w:val="00B37794"/>
    <w:rsid w:val="00B40356"/>
    <w:rsid w:val="00B418EB"/>
    <w:rsid w:val="00B422C1"/>
    <w:rsid w:val="00B43F75"/>
    <w:rsid w:val="00B46866"/>
    <w:rsid w:val="00B46BAB"/>
    <w:rsid w:val="00B47216"/>
    <w:rsid w:val="00B501B8"/>
    <w:rsid w:val="00B50FF7"/>
    <w:rsid w:val="00B513D1"/>
    <w:rsid w:val="00B54A09"/>
    <w:rsid w:val="00B559F4"/>
    <w:rsid w:val="00B56E30"/>
    <w:rsid w:val="00B575D1"/>
    <w:rsid w:val="00B576A5"/>
    <w:rsid w:val="00B61D07"/>
    <w:rsid w:val="00B63109"/>
    <w:rsid w:val="00B64D9B"/>
    <w:rsid w:val="00B66D11"/>
    <w:rsid w:val="00B7041C"/>
    <w:rsid w:val="00B7196E"/>
    <w:rsid w:val="00B74D1D"/>
    <w:rsid w:val="00B751A1"/>
    <w:rsid w:val="00B77F66"/>
    <w:rsid w:val="00B803DA"/>
    <w:rsid w:val="00B80E54"/>
    <w:rsid w:val="00B83F7D"/>
    <w:rsid w:val="00B84D95"/>
    <w:rsid w:val="00B85F90"/>
    <w:rsid w:val="00B85FF6"/>
    <w:rsid w:val="00B863BA"/>
    <w:rsid w:val="00B87E86"/>
    <w:rsid w:val="00B90B72"/>
    <w:rsid w:val="00B91011"/>
    <w:rsid w:val="00B915AC"/>
    <w:rsid w:val="00B9334A"/>
    <w:rsid w:val="00B95236"/>
    <w:rsid w:val="00B95406"/>
    <w:rsid w:val="00B95704"/>
    <w:rsid w:val="00B9612F"/>
    <w:rsid w:val="00B973D1"/>
    <w:rsid w:val="00B97E0C"/>
    <w:rsid w:val="00BA2AAF"/>
    <w:rsid w:val="00BA364A"/>
    <w:rsid w:val="00BA375B"/>
    <w:rsid w:val="00BA537D"/>
    <w:rsid w:val="00BA5BF9"/>
    <w:rsid w:val="00BA7BAA"/>
    <w:rsid w:val="00BB13E3"/>
    <w:rsid w:val="00BB2510"/>
    <w:rsid w:val="00BB353B"/>
    <w:rsid w:val="00BB3B8E"/>
    <w:rsid w:val="00BB5647"/>
    <w:rsid w:val="00BB74C7"/>
    <w:rsid w:val="00BB7CB0"/>
    <w:rsid w:val="00BC1887"/>
    <w:rsid w:val="00BC2472"/>
    <w:rsid w:val="00BC3518"/>
    <w:rsid w:val="00BC3AF6"/>
    <w:rsid w:val="00BC50AE"/>
    <w:rsid w:val="00BC5C08"/>
    <w:rsid w:val="00BC5E90"/>
    <w:rsid w:val="00BD0BD1"/>
    <w:rsid w:val="00BD114B"/>
    <w:rsid w:val="00BD1794"/>
    <w:rsid w:val="00BD2169"/>
    <w:rsid w:val="00BD4DF3"/>
    <w:rsid w:val="00BD4FAB"/>
    <w:rsid w:val="00BD5149"/>
    <w:rsid w:val="00BD5A1A"/>
    <w:rsid w:val="00BD78C8"/>
    <w:rsid w:val="00BE071B"/>
    <w:rsid w:val="00BE1713"/>
    <w:rsid w:val="00BE46A8"/>
    <w:rsid w:val="00BF223E"/>
    <w:rsid w:val="00BF2E12"/>
    <w:rsid w:val="00BF5EAB"/>
    <w:rsid w:val="00BF73D6"/>
    <w:rsid w:val="00C00054"/>
    <w:rsid w:val="00C01950"/>
    <w:rsid w:val="00C02F9C"/>
    <w:rsid w:val="00C03822"/>
    <w:rsid w:val="00C07632"/>
    <w:rsid w:val="00C1084D"/>
    <w:rsid w:val="00C10A12"/>
    <w:rsid w:val="00C10D13"/>
    <w:rsid w:val="00C119E5"/>
    <w:rsid w:val="00C12234"/>
    <w:rsid w:val="00C12F16"/>
    <w:rsid w:val="00C134BA"/>
    <w:rsid w:val="00C14CC4"/>
    <w:rsid w:val="00C15D63"/>
    <w:rsid w:val="00C15F06"/>
    <w:rsid w:val="00C2033B"/>
    <w:rsid w:val="00C212CA"/>
    <w:rsid w:val="00C21B39"/>
    <w:rsid w:val="00C22190"/>
    <w:rsid w:val="00C23576"/>
    <w:rsid w:val="00C2531B"/>
    <w:rsid w:val="00C25A56"/>
    <w:rsid w:val="00C2639B"/>
    <w:rsid w:val="00C3018D"/>
    <w:rsid w:val="00C30A8A"/>
    <w:rsid w:val="00C311DF"/>
    <w:rsid w:val="00C31C7F"/>
    <w:rsid w:val="00C3292D"/>
    <w:rsid w:val="00C33A90"/>
    <w:rsid w:val="00C33D20"/>
    <w:rsid w:val="00C34DF8"/>
    <w:rsid w:val="00C3519D"/>
    <w:rsid w:val="00C3570C"/>
    <w:rsid w:val="00C35E2A"/>
    <w:rsid w:val="00C35EEA"/>
    <w:rsid w:val="00C409A6"/>
    <w:rsid w:val="00C430CC"/>
    <w:rsid w:val="00C43406"/>
    <w:rsid w:val="00C43C79"/>
    <w:rsid w:val="00C44BA5"/>
    <w:rsid w:val="00C45216"/>
    <w:rsid w:val="00C468F3"/>
    <w:rsid w:val="00C46F72"/>
    <w:rsid w:val="00C50CEE"/>
    <w:rsid w:val="00C51683"/>
    <w:rsid w:val="00C516CB"/>
    <w:rsid w:val="00C523A5"/>
    <w:rsid w:val="00C538C4"/>
    <w:rsid w:val="00C53B23"/>
    <w:rsid w:val="00C53D94"/>
    <w:rsid w:val="00C5425E"/>
    <w:rsid w:val="00C55602"/>
    <w:rsid w:val="00C56197"/>
    <w:rsid w:val="00C56385"/>
    <w:rsid w:val="00C608E0"/>
    <w:rsid w:val="00C622AE"/>
    <w:rsid w:val="00C63EDF"/>
    <w:rsid w:val="00C6547D"/>
    <w:rsid w:val="00C659E5"/>
    <w:rsid w:val="00C65DA9"/>
    <w:rsid w:val="00C67CBA"/>
    <w:rsid w:val="00C67EF5"/>
    <w:rsid w:val="00C72965"/>
    <w:rsid w:val="00C72BA4"/>
    <w:rsid w:val="00C73B61"/>
    <w:rsid w:val="00C73F92"/>
    <w:rsid w:val="00C7412F"/>
    <w:rsid w:val="00C74612"/>
    <w:rsid w:val="00C75C16"/>
    <w:rsid w:val="00C76451"/>
    <w:rsid w:val="00C771DB"/>
    <w:rsid w:val="00C809D9"/>
    <w:rsid w:val="00C82CBA"/>
    <w:rsid w:val="00C843A0"/>
    <w:rsid w:val="00C84DFE"/>
    <w:rsid w:val="00C84EE5"/>
    <w:rsid w:val="00C85674"/>
    <w:rsid w:val="00C9010C"/>
    <w:rsid w:val="00C90E3E"/>
    <w:rsid w:val="00C9188F"/>
    <w:rsid w:val="00C93646"/>
    <w:rsid w:val="00C93CDE"/>
    <w:rsid w:val="00C949E8"/>
    <w:rsid w:val="00C9549C"/>
    <w:rsid w:val="00C96554"/>
    <w:rsid w:val="00C971BA"/>
    <w:rsid w:val="00CA04CC"/>
    <w:rsid w:val="00CA0A4E"/>
    <w:rsid w:val="00CA1B46"/>
    <w:rsid w:val="00CA399C"/>
    <w:rsid w:val="00CA3AEA"/>
    <w:rsid w:val="00CA4670"/>
    <w:rsid w:val="00CA5098"/>
    <w:rsid w:val="00CA5CB3"/>
    <w:rsid w:val="00CA65AA"/>
    <w:rsid w:val="00CA694D"/>
    <w:rsid w:val="00CA6EB4"/>
    <w:rsid w:val="00CA77DE"/>
    <w:rsid w:val="00CB1D8A"/>
    <w:rsid w:val="00CB1F37"/>
    <w:rsid w:val="00CB27DB"/>
    <w:rsid w:val="00CB37C2"/>
    <w:rsid w:val="00CB4A2C"/>
    <w:rsid w:val="00CB7D24"/>
    <w:rsid w:val="00CC1A31"/>
    <w:rsid w:val="00CC2CA3"/>
    <w:rsid w:val="00CC3021"/>
    <w:rsid w:val="00CC37F6"/>
    <w:rsid w:val="00CC384C"/>
    <w:rsid w:val="00CC5785"/>
    <w:rsid w:val="00CC6C53"/>
    <w:rsid w:val="00CD1191"/>
    <w:rsid w:val="00CD1268"/>
    <w:rsid w:val="00CD14B4"/>
    <w:rsid w:val="00CD1D99"/>
    <w:rsid w:val="00CD218F"/>
    <w:rsid w:val="00CD2BAF"/>
    <w:rsid w:val="00CD2DAB"/>
    <w:rsid w:val="00CD337F"/>
    <w:rsid w:val="00CD3CA8"/>
    <w:rsid w:val="00CD4F60"/>
    <w:rsid w:val="00CE0250"/>
    <w:rsid w:val="00CE0665"/>
    <w:rsid w:val="00CE0F4D"/>
    <w:rsid w:val="00CE16DF"/>
    <w:rsid w:val="00CE2CC9"/>
    <w:rsid w:val="00CE62CB"/>
    <w:rsid w:val="00CE7431"/>
    <w:rsid w:val="00CF0C34"/>
    <w:rsid w:val="00CF4047"/>
    <w:rsid w:val="00CF4209"/>
    <w:rsid w:val="00CF4E06"/>
    <w:rsid w:val="00CF79F5"/>
    <w:rsid w:val="00D005A6"/>
    <w:rsid w:val="00D005F0"/>
    <w:rsid w:val="00D00C45"/>
    <w:rsid w:val="00D01872"/>
    <w:rsid w:val="00D01908"/>
    <w:rsid w:val="00D0196C"/>
    <w:rsid w:val="00D01BDF"/>
    <w:rsid w:val="00D02A5C"/>
    <w:rsid w:val="00D05C57"/>
    <w:rsid w:val="00D064FB"/>
    <w:rsid w:val="00D079A7"/>
    <w:rsid w:val="00D079F7"/>
    <w:rsid w:val="00D07C9D"/>
    <w:rsid w:val="00D10572"/>
    <w:rsid w:val="00D10D64"/>
    <w:rsid w:val="00D1392E"/>
    <w:rsid w:val="00D1444F"/>
    <w:rsid w:val="00D14E86"/>
    <w:rsid w:val="00D153E2"/>
    <w:rsid w:val="00D20C5E"/>
    <w:rsid w:val="00D21C33"/>
    <w:rsid w:val="00D21CCE"/>
    <w:rsid w:val="00D24E27"/>
    <w:rsid w:val="00D24E98"/>
    <w:rsid w:val="00D24FBE"/>
    <w:rsid w:val="00D26AD8"/>
    <w:rsid w:val="00D26FAB"/>
    <w:rsid w:val="00D27742"/>
    <w:rsid w:val="00D27F5C"/>
    <w:rsid w:val="00D30032"/>
    <w:rsid w:val="00D30324"/>
    <w:rsid w:val="00D30CE3"/>
    <w:rsid w:val="00D31227"/>
    <w:rsid w:val="00D3181E"/>
    <w:rsid w:val="00D31EA4"/>
    <w:rsid w:val="00D32D73"/>
    <w:rsid w:val="00D3431F"/>
    <w:rsid w:val="00D34A50"/>
    <w:rsid w:val="00D35CFF"/>
    <w:rsid w:val="00D400C2"/>
    <w:rsid w:val="00D409FE"/>
    <w:rsid w:val="00D418A6"/>
    <w:rsid w:val="00D41DF1"/>
    <w:rsid w:val="00D4332C"/>
    <w:rsid w:val="00D43BD5"/>
    <w:rsid w:val="00D45824"/>
    <w:rsid w:val="00D45F2C"/>
    <w:rsid w:val="00D46EE1"/>
    <w:rsid w:val="00D473FD"/>
    <w:rsid w:val="00D53F8D"/>
    <w:rsid w:val="00D56EA5"/>
    <w:rsid w:val="00D56F37"/>
    <w:rsid w:val="00D572F6"/>
    <w:rsid w:val="00D61060"/>
    <w:rsid w:val="00D623D2"/>
    <w:rsid w:val="00D6263C"/>
    <w:rsid w:val="00D62B7F"/>
    <w:rsid w:val="00D63D41"/>
    <w:rsid w:val="00D65A88"/>
    <w:rsid w:val="00D66607"/>
    <w:rsid w:val="00D72F75"/>
    <w:rsid w:val="00D8044F"/>
    <w:rsid w:val="00D808B3"/>
    <w:rsid w:val="00D8153E"/>
    <w:rsid w:val="00D828C8"/>
    <w:rsid w:val="00D8307E"/>
    <w:rsid w:val="00D866D6"/>
    <w:rsid w:val="00D87D48"/>
    <w:rsid w:val="00D9002D"/>
    <w:rsid w:val="00D915CA"/>
    <w:rsid w:val="00D92870"/>
    <w:rsid w:val="00D93817"/>
    <w:rsid w:val="00D93F57"/>
    <w:rsid w:val="00D95B8F"/>
    <w:rsid w:val="00D95D23"/>
    <w:rsid w:val="00D96AF5"/>
    <w:rsid w:val="00D9792A"/>
    <w:rsid w:val="00D97E5B"/>
    <w:rsid w:val="00DA064A"/>
    <w:rsid w:val="00DA1751"/>
    <w:rsid w:val="00DA2B8E"/>
    <w:rsid w:val="00DA3E9C"/>
    <w:rsid w:val="00DA3F8A"/>
    <w:rsid w:val="00DA4170"/>
    <w:rsid w:val="00DA5977"/>
    <w:rsid w:val="00DA5F95"/>
    <w:rsid w:val="00DA6245"/>
    <w:rsid w:val="00DA729F"/>
    <w:rsid w:val="00DA737D"/>
    <w:rsid w:val="00DA76A8"/>
    <w:rsid w:val="00DB18B5"/>
    <w:rsid w:val="00DB26E6"/>
    <w:rsid w:val="00DB2CA2"/>
    <w:rsid w:val="00DB48F7"/>
    <w:rsid w:val="00DB4DC2"/>
    <w:rsid w:val="00DB634E"/>
    <w:rsid w:val="00DB72C2"/>
    <w:rsid w:val="00DB7508"/>
    <w:rsid w:val="00DB772A"/>
    <w:rsid w:val="00DC0AC7"/>
    <w:rsid w:val="00DC2428"/>
    <w:rsid w:val="00DC2E54"/>
    <w:rsid w:val="00DC4157"/>
    <w:rsid w:val="00DC65FD"/>
    <w:rsid w:val="00DC6AD6"/>
    <w:rsid w:val="00DC7655"/>
    <w:rsid w:val="00DD234F"/>
    <w:rsid w:val="00DD2352"/>
    <w:rsid w:val="00DD2FAB"/>
    <w:rsid w:val="00DD4268"/>
    <w:rsid w:val="00DD5B81"/>
    <w:rsid w:val="00DD61DA"/>
    <w:rsid w:val="00DD6776"/>
    <w:rsid w:val="00DD6C1C"/>
    <w:rsid w:val="00DD733F"/>
    <w:rsid w:val="00DD743D"/>
    <w:rsid w:val="00DD74F9"/>
    <w:rsid w:val="00DE294D"/>
    <w:rsid w:val="00DE4604"/>
    <w:rsid w:val="00DE4B21"/>
    <w:rsid w:val="00DE511D"/>
    <w:rsid w:val="00DE54D1"/>
    <w:rsid w:val="00DE59C4"/>
    <w:rsid w:val="00DF020A"/>
    <w:rsid w:val="00DF0216"/>
    <w:rsid w:val="00DF14B1"/>
    <w:rsid w:val="00DF1551"/>
    <w:rsid w:val="00DF1E5E"/>
    <w:rsid w:val="00DF49FE"/>
    <w:rsid w:val="00DF52FB"/>
    <w:rsid w:val="00DF53AB"/>
    <w:rsid w:val="00DF6401"/>
    <w:rsid w:val="00DF70FA"/>
    <w:rsid w:val="00DF7954"/>
    <w:rsid w:val="00E00E2A"/>
    <w:rsid w:val="00E016A1"/>
    <w:rsid w:val="00E01A9C"/>
    <w:rsid w:val="00E01EE3"/>
    <w:rsid w:val="00E0292B"/>
    <w:rsid w:val="00E036E6"/>
    <w:rsid w:val="00E039AD"/>
    <w:rsid w:val="00E04A6E"/>
    <w:rsid w:val="00E0771B"/>
    <w:rsid w:val="00E1190C"/>
    <w:rsid w:val="00E126B2"/>
    <w:rsid w:val="00E134F3"/>
    <w:rsid w:val="00E13816"/>
    <w:rsid w:val="00E13A00"/>
    <w:rsid w:val="00E13F3A"/>
    <w:rsid w:val="00E143B3"/>
    <w:rsid w:val="00E151F1"/>
    <w:rsid w:val="00E2068A"/>
    <w:rsid w:val="00E22296"/>
    <w:rsid w:val="00E222F9"/>
    <w:rsid w:val="00E22DC5"/>
    <w:rsid w:val="00E23919"/>
    <w:rsid w:val="00E2391D"/>
    <w:rsid w:val="00E24853"/>
    <w:rsid w:val="00E25F0D"/>
    <w:rsid w:val="00E26202"/>
    <w:rsid w:val="00E27E29"/>
    <w:rsid w:val="00E30389"/>
    <w:rsid w:val="00E31229"/>
    <w:rsid w:val="00E31910"/>
    <w:rsid w:val="00E3259F"/>
    <w:rsid w:val="00E32A50"/>
    <w:rsid w:val="00E32E0F"/>
    <w:rsid w:val="00E33014"/>
    <w:rsid w:val="00E33300"/>
    <w:rsid w:val="00E366C1"/>
    <w:rsid w:val="00E440A4"/>
    <w:rsid w:val="00E443AE"/>
    <w:rsid w:val="00E44891"/>
    <w:rsid w:val="00E44BCE"/>
    <w:rsid w:val="00E45738"/>
    <w:rsid w:val="00E46392"/>
    <w:rsid w:val="00E51531"/>
    <w:rsid w:val="00E52FED"/>
    <w:rsid w:val="00E530A4"/>
    <w:rsid w:val="00E53BB7"/>
    <w:rsid w:val="00E54151"/>
    <w:rsid w:val="00E541EF"/>
    <w:rsid w:val="00E55A0F"/>
    <w:rsid w:val="00E55BF0"/>
    <w:rsid w:val="00E56084"/>
    <w:rsid w:val="00E64A7E"/>
    <w:rsid w:val="00E6590A"/>
    <w:rsid w:val="00E67427"/>
    <w:rsid w:val="00E7186B"/>
    <w:rsid w:val="00E725FB"/>
    <w:rsid w:val="00E73D40"/>
    <w:rsid w:val="00E74FFC"/>
    <w:rsid w:val="00E758BB"/>
    <w:rsid w:val="00E759BD"/>
    <w:rsid w:val="00E764F5"/>
    <w:rsid w:val="00E76A03"/>
    <w:rsid w:val="00E76FEC"/>
    <w:rsid w:val="00E813F8"/>
    <w:rsid w:val="00E816B4"/>
    <w:rsid w:val="00E820BE"/>
    <w:rsid w:val="00E8288B"/>
    <w:rsid w:val="00E839FD"/>
    <w:rsid w:val="00E83B59"/>
    <w:rsid w:val="00E84089"/>
    <w:rsid w:val="00E84BDE"/>
    <w:rsid w:val="00E85DDB"/>
    <w:rsid w:val="00E86152"/>
    <w:rsid w:val="00E86328"/>
    <w:rsid w:val="00E86DBE"/>
    <w:rsid w:val="00E91977"/>
    <w:rsid w:val="00E923E1"/>
    <w:rsid w:val="00E925F3"/>
    <w:rsid w:val="00E92D32"/>
    <w:rsid w:val="00E940FA"/>
    <w:rsid w:val="00E96046"/>
    <w:rsid w:val="00E96748"/>
    <w:rsid w:val="00E96D25"/>
    <w:rsid w:val="00E96F65"/>
    <w:rsid w:val="00E97617"/>
    <w:rsid w:val="00E97AE0"/>
    <w:rsid w:val="00EA23B1"/>
    <w:rsid w:val="00EA258A"/>
    <w:rsid w:val="00EA2E90"/>
    <w:rsid w:val="00EA2EE4"/>
    <w:rsid w:val="00EA5B7F"/>
    <w:rsid w:val="00EA6E9A"/>
    <w:rsid w:val="00EA7B1D"/>
    <w:rsid w:val="00EA7BD1"/>
    <w:rsid w:val="00EA7EF8"/>
    <w:rsid w:val="00EB5091"/>
    <w:rsid w:val="00EB5CF5"/>
    <w:rsid w:val="00EB5D4C"/>
    <w:rsid w:val="00EB6306"/>
    <w:rsid w:val="00EB65C4"/>
    <w:rsid w:val="00EC1D7D"/>
    <w:rsid w:val="00EC1DE6"/>
    <w:rsid w:val="00EC2FA5"/>
    <w:rsid w:val="00EC74DF"/>
    <w:rsid w:val="00EC7934"/>
    <w:rsid w:val="00ED0C12"/>
    <w:rsid w:val="00ED1570"/>
    <w:rsid w:val="00ED1ADA"/>
    <w:rsid w:val="00ED1D77"/>
    <w:rsid w:val="00ED40BC"/>
    <w:rsid w:val="00ED51DB"/>
    <w:rsid w:val="00ED640F"/>
    <w:rsid w:val="00ED74B3"/>
    <w:rsid w:val="00ED7DAD"/>
    <w:rsid w:val="00EE001E"/>
    <w:rsid w:val="00EE2EDA"/>
    <w:rsid w:val="00EE4A96"/>
    <w:rsid w:val="00EE53B2"/>
    <w:rsid w:val="00EE7432"/>
    <w:rsid w:val="00EF1890"/>
    <w:rsid w:val="00EF1C7C"/>
    <w:rsid w:val="00EF45E9"/>
    <w:rsid w:val="00EF4679"/>
    <w:rsid w:val="00EF533E"/>
    <w:rsid w:val="00EF6060"/>
    <w:rsid w:val="00F0042F"/>
    <w:rsid w:val="00F01F88"/>
    <w:rsid w:val="00F02042"/>
    <w:rsid w:val="00F064C2"/>
    <w:rsid w:val="00F06B33"/>
    <w:rsid w:val="00F1098D"/>
    <w:rsid w:val="00F10990"/>
    <w:rsid w:val="00F11670"/>
    <w:rsid w:val="00F1176F"/>
    <w:rsid w:val="00F14F05"/>
    <w:rsid w:val="00F150E3"/>
    <w:rsid w:val="00F15925"/>
    <w:rsid w:val="00F16166"/>
    <w:rsid w:val="00F16986"/>
    <w:rsid w:val="00F17D9E"/>
    <w:rsid w:val="00F20FD0"/>
    <w:rsid w:val="00F219BA"/>
    <w:rsid w:val="00F2278B"/>
    <w:rsid w:val="00F26069"/>
    <w:rsid w:val="00F27275"/>
    <w:rsid w:val="00F279FC"/>
    <w:rsid w:val="00F301A9"/>
    <w:rsid w:val="00F3020F"/>
    <w:rsid w:val="00F3032F"/>
    <w:rsid w:val="00F30330"/>
    <w:rsid w:val="00F30958"/>
    <w:rsid w:val="00F30E14"/>
    <w:rsid w:val="00F31349"/>
    <w:rsid w:val="00F31368"/>
    <w:rsid w:val="00F3150F"/>
    <w:rsid w:val="00F31804"/>
    <w:rsid w:val="00F3269E"/>
    <w:rsid w:val="00F32D79"/>
    <w:rsid w:val="00F361C5"/>
    <w:rsid w:val="00F361E9"/>
    <w:rsid w:val="00F36A32"/>
    <w:rsid w:val="00F40187"/>
    <w:rsid w:val="00F40F17"/>
    <w:rsid w:val="00F41CCB"/>
    <w:rsid w:val="00F43191"/>
    <w:rsid w:val="00F43955"/>
    <w:rsid w:val="00F44C27"/>
    <w:rsid w:val="00F45A61"/>
    <w:rsid w:val="00F465F8"/>
    <w:rsid w:val="00F468FC"/>
    <w:rsid w:val="00F46E8A"/>
    <w:rsid w:val="00F47584"/>
    <w:rsid w:val="00F4795C"/>
    <w:rsid w:val="00F505D0"/>
    <w:rsid w:val="00F5127F"/>
    <w:rsid w:val="00F5133A"/>
    <w:rsid w:val="00F51D40"/>
    <w:rsid w:val="00F53370"/>
    <w:rsid w:val="00F55877"/>
    <w:rsid w:val="00F559FC"/>
    <w:rsid w:val="00F55B68"/>
    <w:rsid w:val="00F60BDA"/>
    <w:rsid w:val="00F6479A"/>
    <w:rsid w:val="00F6522C"/>
    <w:rsid w:val="00F65AF5"/>
    <w:rsid w:val="00F70B99"/>
    <w:rsid w:val="00F710DA"/>
    <w:rsid w:val="00F73440"/>
    <w:rsid w:val="00F75361"/>
    <w:rsid w:val="00F7720D"/>
    <w:rsid w:val="00F779A6"/>
    <w:rsid w:val="00F81D2A"/>
    <w:rsid w:val="00F81F75"/>
    <w:rsid w:val="00F81FDC"/>
    <w:rsid w:val="00F8252D"/>
    <w:rsid w:val="00F856C7"/>
    <w:rsid w:val="00F85C79"/>
    <w:rsid w:val="00F861A2"/>
    <w:rsid w:val="00F903F1"/>
    <w:rsid w:val="00F913C2"/>
    <w:rsid w:val="00F91C64"/>
    <w:rsid w:val="00F91CF4"/>
    <w:rsid w:val="00F91EB0"/>
    <w:rsid w:val="00F922A1"/>
    <w:rsid w:val="00F93D1E"/>
    <w:rsid w:val="00F93F0C"/>
    <w:rsid w:val="00F94C9E"/>
    <w:rsid w:val="00F94F5F"/>
    <w:rsid w:val="00F94F7A"/>
    <w:rsid w:val="00FA0B07"/>
    <w:rsid w:val="00FA0F61"/>
    <w:rsid w:val="00FA13BB"/>
    <w:rsid w:val="00FA21E4"/>
    <w:rsid w:val="00FA22CE"/>
    <w:rsid w:val="00FA2B39"/>
    <w:rsid w:val="00FA3644"/>
    <w:rsid w:val="00FA464C"/>
    <w:rsid w:val="00FA4872"/>
    <w:rsid w:val="00FA4F50"/>
    <w:rsid w:val="00FB0C45"/>
    <w:rsid w:val="00FB1990"/>
    <w:rsid w:val="00FB5025"/>
    <w:rsid w:val="00FB707E"/>
    <w:rsid w:val="00FB7B9D"/>
    <w:rsid w:val="00FC05C4"/>
    <w:rsid w:val="00FC24D4"/>
    <w:rsid w:val="00FC2E21"/>
    <w:rsid w:val="00FC42AC"/>
    <w:rsid w:val="00FC4505"/>
    <w:rsid w:val="00FC580A"/>
    <w:rsid w:val="00FC58F2"/>
    <w:rsid w:val="00FC625D"/>
    <w:rsid w:val="00FC7D09"/>
    <w:rsid w:val="00FC7DD5"/>
    <w:rsid w:val="00FC7E8C"/>
    <w:rsid w:val="00FD0227"/>
    <w:rsid w:val="00FD2ED1"/>
    <w:rsid w:val="00FD3C0C"/>
    <w:rsid w:val="00FD4ADC"/>
    <w:rsid w:val="00FD529B"/>
    <w:rsid w:val="00FD73E6"/>
    <w:rsid w:val="00FD7A40"/>
    <w:rsid w:val="00FE0789"/>
    <w:rsid w:val="00FE0E12"/>
    <w:rsid w:val="00FE2A9B"/>
    <w:rsid w:val="00FE3ABF"/>
    <w:rsid w:val="00FE43CC"/>
    <w:rsid w:val="00FE4789"/>
    <w:rsid w:val="00FE4D1E"/>
    <w:rsid w:val="00FE50A1"/>
    <w:rsid w:val="00FE7C9F"/>
    <w:rsid w:val="00FF128D"/>
    <w:rsid w:val="00FF1E10"/>
    <w:rsid w:val="00FF243D"/>
    <w:rsid w:val="00FF482A"/>
    <w:rsid w:val="00FF5F56"/>
    <w:rsid w:val="00FF6E72"/>
    <w:rsid w:val="00FF73C7"/>
    <w:rsid w:val="0231636C"/>
    <w:rsid w:val="035309DE"/>
    <w:rsid w:val="04500A53"/>
    <w:rsid w:val="066A0202"/>
    <w:rsid w:val="084421DA"/>
    <w:rsid w:val="1361475D"/>
    <w:rsid w:val="18E16D10"/>
    <w:rsid w:val="1B282F95"/>
    <w:rsid w:val="1B7B54F3"/>
    <w:rsid w:val="52DF52CD"/>
    <w:rsid w:val="5F7D551A"/>
    <w:rsid w:val="61F514C6"/>
    <w:rsid w:val="73832A2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9F7242"/>
  <w15:docId w15:val="{FC25E340-5052-4F2E-B8B5-537B1962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1"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Judul"/>
    <w:basedOn w:val="Normal"/>
    <w:next w:val="Normal"/>
    <w:link w:val="Heading1Char"/>
    <w:uiPriority w:val="9"/>
    <w:qFormat/>
    <w:rsid w:val="00D93817"/>
    <w:pPr>
      <w:keepNext/>
      <w:keepLines/>
      <w:spacing w:after="120"/>
      <w:jc w:val="both"/>
      <w:outlineLvl w:val="0"/>
    </w:pPr>
    <w:rPr>
      <w:rFonts w:ascii="Bookman Old Style" w:eastAsiaTheme="majorEastAsia" w:hAnsi="Bookman Old Style" w:cstheme="majorBidi"/>
      <w:color w:val="0070C0"/>
      <w:sz w:val="32"/>
      <w:szCs w:val="32"/>
    </w:rPr>
  </w:style>
  <w:style w:type="paragraph" w:styleId="Heading2">
    <w:name w:val="heading 2"/>
    <w:aliases w:val="Hading"/>
    <w:basedOn w:val="Normal"/>
    <w:next w:val="Normal"/>
    <w:link w:val="Heading2Char"/>
    <w:uiPriority w:val="9"/>
    <w:unhideWhenUsed/>
    <w:qFormat/>
    <w:rsid w:val="00D93817"/>
    <w:pPr>
      <w:keepNext/>
      <w:keepLines/>
      <w:spacing w:after="120"/>
      <w:outlineLvl w:val="1"/>
    </w:pPr>
    <w:rPr>
      <w:rFonts w:ascii="Century Gothic" w:eastAsiaTheme="majorEastAsia" w:hAnsi="Century Gothic" w:cstheme="majorBidi"/>
      <w:color w:val="000000" w:themeColor="text1"/>
      <w:szCs w:val="26"/>
    </w:rPr>
  </w:style>
  <w:style w:type="paragraph" w:styleId="Heading3">
    <w:name w:val="heading 3"/>
    <w:basedOn w:val="Normal"/>
    <w:next w:val="Normal"/>
    <w:link w:val="Heading3Char"/>
    <w:uiPriority w:val="9"/>
    <w:unhideWhenUsed/>
    <w:qFormat/>
    <w:pPr>
      <w:keepNext/>
      <w:keepLines/>
      <w:spacing w:after="120"/>
      <w:outlineLvl w:val="2"/>
    </w:pPr>
    <w:rPr>
      <w:rFonts w:ascii="Century Gothic" w:eastAsiaTheme="majorEastAsia" w:hAnsi="Century Gothic" w:cstheme="majorBidi"/>
      <w:sz w:val="18"/>
    </w:rPr>
  </w:style>
  <w:style w:type="paragraph" w:styleId="Heading4">
    <w:name w:val="heading 4"/>
    <w:basedOn w:val="Normal"/>
    <w:next w:val="Normal"/>
    <w:link w:val="Heading4Char"/>
    <w:uiPriority w:val="9"/>
    <w:semiHidden/>
    <w:unhideWhenUsed/>
    <w:qFormat/>
    <w:pPr>
      <w:keepNext/>
      <w:keepLines/>
      <w:spacing w:after="120"/>
      <w:outlineLvl w:val="3"/>
    </w:pPr>
    <w:rPr>
      <w:rFonts w:ascii="Century Schoolbook" w:eastAsiaTheme="majorEastAsia" w:hAnsi="Century Schoolbook" w:cstheme="majorBidi"/>
      <w:b/>
      <w:iCs/>
      <w:color w:val="2F5496" w:themeColor="accent1" w:themeShade="B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val="0"/>
      <w:autoSpaceDE w:val="0"/>
      <w:autoSpaceDN w:val="0"/>
    </w:pPr>
    <w:rPr>
      <w:rFonts w:ascii="Segoe UI" w:eastAsia="Times New Roman" w:hAnsi="Segoe UI" w:cs="Segoe UI"/>
      <w:sz w:val="18"/>
      <w:szCs w:val="18"/>
      <w:lang w:val="id"/>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lang w:val="id"/>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39"/>
    <w:qFormat/>
    <w:locked/>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before="96"/>
      <w:ind w:left="1231" w:right="1259"/>
      <w:jc w:val="center"/>
    </w:pPr>
    <w:rPr>
      <w:rFonts w:ascii="Cambria" w:eastAsia="Cambria" w:hAnsi="Cambria" w:cs="Cambria"/>
      <w:sz w:val="28"/>
      <w:szCs w:val="28"/>
      <w:lang w:val="id"/>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40"/>
    </w:pPr>
  </w:style>
  <w:style w:type="paragraph" w:styleId="TOC3">
    <w:name w:val="toc 3"/>
    <w:basedOn w:val="Normal"/>
    <w:next w:val="Normal"/>
    <w:uiPriority w:val="39"/>
    <w:unhideWhenUsed/>
    <w:qFormat/>
    <w:pPr>
      <w:spacing w:after="100"/>
      <w:ind w:left="480"/>
    </w:pPr>
  </w:style>
  <w:style w:type="paragraph" w:styleId="ListParagraph">
    <w:name w:val="List Paragraph"/>
    <w:aliases w:val="Body of text,List Paragraph11,Heading 10,Medium Grid 1 - Accent 21,Body of text+1,Body of text+2,Body of text+3"/>
    <w:basedOn w:val="Normal"/>
    <w:link w:val="ListParagraphChar"/>
    <w:uiPriority w:val="34"/>
    <w:qFormat/>
    <w:pPr>
      <w:widowControl w:val="0"/>
      <w:autoSpaceDE w:val="0"/>
      <w:autoSpaceDN w:val="0"/>
      <w:ind w:left="1296" w:hanging="721"/>
      <w:jc w:val="both"/>
    </w:pPr>
    <w:rPr>
      <w:rFonts w:ascii="Times New Roman" w:eastAsia="Times New Roman" w:hAnsi="Times New Roman" w:cs="Times New Roman"/>
      <w:sz w:val="22"/>
      <w:szCs w:val="22"/>
      <w:lang w:val="id"/>
    </w:rPr>
  </w:style>
  <w:style w:type="character" w:customStyle="1" w:styleId="ListParagraphChar">
    <w:name w:val="List Paragraph Char"/>
    <w:aliases w:val="Body of text Char,List Paragraph11 Char,Heading 10 Char,Medium Grid 1 - Accent 21 Char,Body of text+1 Char,Body of text+2 Char,Body of text+3 Char"/>
    <w:link w:val="ListParagraph"/>
    <w:uiPriority w:val="34"/>
    <w:qFormat/>
    <w:locked/>
    <w:rPr>
      <w:rFonts w:ascii="Times New Roman" w:eastAsia="Times New Roman" w:hAnsi="Times New Roman" w:cs="Times New Roman"/>
      <w:sz w:val="22"/>
      <w:szCs w:val="22"/>
      <w:lang w:val="id"/>
    </w:rPr>
  </w:style>
  <w:style w:type="paragraph" w:customStyle="1" w:styleId="Default">
    <w:name w:val="Default"/>
    <w:link w:val="DefaultChar"/>
    <w:qFormat/>
    <w:pPr>
      <w:autoSpaceDE w:val="0"/>
      <w:autoSpaceDN w:val="0"/>
      <w:adjustRightInd w:val="0"/>
    </w:pPr>
    <w:rPr>
      <w:rFonts w:ascii="Times New Roman" w:hAnsi="Times New Roman" w:cs="Times New Roman"/>
      <w:color w:val="000000"/>
      <w:sz w:val="24"/>
      <w:szCs w:val="24"/>
      <w:lang w:val="en-US" w:eastAsia="en-US"/>
    </w:rPr>
  </w:style>
  <w:style w:type="paragraph" w:customStyle="1" w:styleId="Revisi1">
    <w:name w:val="Revisi1"/>
    <w:hidden/>
    <w:uiPriority w:val="99"/>
    <w:semiHidden/>
    <w:qFormat/>
    <w:rPr>
      <w:sz w:val="24"/>
      <w:szCs w:val="24"/>
      <w:lang w:val="zh-CN"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SebutanYangBelumTerselesaikan1">
    <w:name w:val="Sebutan Yang Belum Terselesaikan1"/>
    <w:basedOn w:val="DefaultParagraphFont"/>
    <w:uiPriority w:val="99"/>
    <w:semiHidden/>
    <w:unhideWhenUsed/>
    <w:qFormat/>
    <w:rPr>
      <w:color w:val="605E5C"/>
      <w:shd w:val="clear" w:color="auto" w:fill="E1DFDD"/>
    </w:rPr>
  </w:style>
  <w:style w:type="character" w:customStyle="1" w:styleId="Heading1Char">
    <w:name w:val="Heading 1 Char"/>
    <w:aliases w:val="Judul Char"/>
    <w:basedOn w:val="DefaultParagraphFont"/>
    <w:link w:val="Heading1"/>
    <w:uiPriority w:val="9"/>
    <w:qFormat/>
    <w:rsid w:val="00D93817"/>
    <w:rPr>
      <w:rFonts w:ascii="Bookman Old Style" w:eastAsiaTheme="majorEastAsia" w:hAnsi="Bookman Old Style" w:cstheme="majorBidi"/>
      <w:color w:val="0070C0"/>
      <w:sz w:val="32"/>
      <w:szCs w:val="32"/>
      <w:lang w:eastAsia="en-US"/>
    </w:rPr>
  </w:style>
  <w:style w:type="character" w:customStyle="1" w:styleId="Heading2Char">
    <w:name w:val="Heading 2 Char"/>
    <w:aliases w:val="Hading Char"/>
    <w:basedOn w:val="DefaultParagraphFont"/>
    <w:link w:val="Heading2"/>
    <w:uiPriority w:val="9"/>
    <w:qFormat/>
    <w:rsid w:val="00D93817"/>
    <w:rPr>
      <w:rFonts w:ascii="Century Gothic" w:eastAsiaTheme="majorEastAsia" w:hAnsi="Century Gothic" w:cstheme="majorBidi"/>
      <w:color w:val="000000" w:themeColor="text1"/>
      <w:sz w:val="24"/>
      <w:szCs w:val="26"/>
      <w:lang w:eastAsia="en-US"/>
    </w:rPr>
  </w:style>
  <w:style w:type="character" w:customStyle="1" w:styleId="Heading3Char">
    <w:name w:val="Heading 3 Char"/>
    <w:basedOn w:val="DefaultParagraphFont"/>
    <w:link w:val="Heading3"/>
    <w:uiPriority w:val="9"/>
    <w:qFormat/>
    <w:rPr>
      <w:rFonts w:ascii="Century Gothic" w:eastAsiaTheme="majorEastAsia" w:hAnsi="Century Gothic" w:cstheme="majorBidi"/>
      <w:sz w:val="18"/>
    </w:rPr>
  </w:style>
  <w:style w:type="character" w:styleId="PlaceholderText">
    <w:name w:val="Placeholder Text"/>
    <w:basedOn w:val="DefaultParagraphFont"/>
    <w:uiPriority w:val="99"/>
    <w:semiHidden/>
    <w:qFormat/>
    <w:rPr>
      <w:color w:val="808080"/>
    </w:rPr>
  </w:style>
  <w:style w:type="character" w:customStyle="1" w:styleId="Heading4Char">
    <w:name w:val="Heading 4 Char"/>
    <w:basedOn w:val="DefaultParagraphFont"/>
    <w:link w:val="Heading4"/>
    <w:uiPriority w:val="9"/>
    <w:semiHidden/>
    <w:qFormat/>
    <w:rPr>
      <w:rFonts w:ascii="Century Schoolbook" w:eastAsiaTheme="majorEastAsia" w:hAnsi="Century Schoolbook" w:cstheme="majorBidi"/>
      <w:b/>
      <w:iCs/>
      <w:color w:val="2F5496" w:themeColor="accent1" w:themeShade="BF"/>
      <w:sz w:val="16"/>
    </w:rPr>
  </w:style>
  <w:style w:type="paragraph" w:styleId="NoSpacing">
    <w:name w:val="No Spacing"/>
    <w:uiPriority w:val="1"/>
    <w:qFormat/>
    <w:rPr>
      <w:rFonts w:ascii="Calibri" w:eastAsia="Times New Roman" w:hAnsi="Calibri" w:cs="Times New Roman"/>
      <w:sz w:val="21"/>
      <w:szCs w:val="21"/>
      <w:lang w:eastAsia="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val="id"/>
    </w:rPr>
  </w:style>
  <w:style w:type="paragraph" w:customStyle="1" w:styleId="TableParagraph">
    <w:name w:val="Table Paragraph"/>
    <w:basedOn w:val="Normal"/>
    <w:uiPriority w:val="1"/>
    <w:qFormat/>
    <w:locked/>
    <w:pPr>
      <w:widowControl w:val="0"/>
      <w:autoSpaceDE w:val="0"/>
      <w:autoSpaceDN w:val="0"/>
      <w:jc w:val="center"/>
    </w:pPr>
    <w:rPr>
      <w:rFonts w:ascii="Times New Roman" w:eastAsia="Times New Roman" w:hAnsi="Times New Roman" w:cs="Times New Roman"/>
      <w:sz w:val="22"/>
      <w:szCs w:val="22"/>
      <w:lang w:val="id"/>
    </w:rPr>
  </w:style>
  <w:style w:type="table" w:customStyle="1" w:styleId="TableGrid3">
    <w:name w:val="Table Grid3"/>
    <w:basedOn w:val="TableNormal"/>
    <w:uiPriority w:val="39"/>
    <w:qFormat/>
    <w:locked/>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locked/>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TitleChar">
    <w:name w:val="Title Char"/>
    <w:basedOn w:val="DefaultParagraphFont"/>
    <w:link w:val="Title"/>
    <w:uiPriority w:val="10"/>
    <w:qFormat/>
    <w:rPr>
      <w:rFonts w:ascii="Cambria" w:eastAsia="Cambria" w:hAnsi="Cambria" w:cs="Cambria"/>
      <w:sz w:val="28"/>
      <w:szCs w:val="28"/>
      <w:lang w:val="id"/>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id"/>
    </w:rPr>
  </w:style>
  <w:style w:type="character" w:customStyle="1" w:styleId="SebutanYangBelumTerselesaikan10">
    <w:name w:val="Sebutan Yang Belum Terselesaikan1"/>
    <w:basedOn w:val="DefaultParagraphFont"/>
    <w:uiPriority w:val="99"/>
    <w:semiHidden/>
    <w:unhideWhenUsed/>
    <w:qFormat/>
    <w:rPr>
      <w:color w:val="605E5C"/>
      <w:shd w:val="clear" w:color="auto" w:fill="E1DFDD"/>
    </w:rPr>
  </w:style>
  <w:style w:type="character" w:customStyle="1" w:styleId="citation-doi">
    <w:name w:val="citation-doi"/>
    <w:basedOn w:val="DefaultParagraphFont"/>
    <w:qFormat/>
  </w:style>
  <w:style w:type="character" w:customStyle="1" w:styleId="highwire-cite-metadata-volume">
    <w:name w:val="highwire-cite-metadata-volume"/>
    <w:basedOn w:val="DefaultParagraphFont"/>
    <w:qFormat/>
  </w:style>
  <w:style w:type="character" w:customStyle="1" w:styleId="highwire-cite-metadata-pages">
    <w:name w:val="highwire-cite-metadata-pages"/>
    <w:basedOn w:val="DefaultParagraphFont"/>
    <w:qFormat/>
  </w:style>
  <w:style w:type="character" w:styleId="UnresolvedMention">
    <w:name w:val="Unresolved Mention"/>
    <w:basedOn w:val="DefaultParagraphFont"/>
    <w:uiPriority w:val="99"/>
    <w:semiHidden/>
    <w:unhideWhenUsed/>
    <w:rsid w:val="00373E1F"/>
    <w:rPr>
      <w:color w:val="605E5C"/>
      <w:shd w:val="clear" w:color="auto" w:fill="E1DFDD"/>
    </w:rPr>
  </w:style>
  <w:style w:type="paragraph" w:customStyle="1" w:styleId="ListParagraph1">
    <w:name w:val="List Paragraph1"/>
    <w:basedOn w:val="Normal"/>
    <w:uiPriority w:val="34"/>
    <w:qFormat/>
    <w:rsid w:val="005C6CDA"/>
    <w:pPr>
      <w:spacing w:after="160" w:line="256" w:lineRule="auto"/>
      <w:ind w:left="720"/>
      <w:contextualSpacing/>
    </w:pPr>
    <w:rPr>
      <w:rFonts w:eastAsiaTheme="minorHAnsi"/>
      <w:sz w:val="22"/>
      <w:szCs w:val="22"/>
      <w:lang w:val="en-US"/>
    </w:rPr>
  </w:style>
  <w:style w:type="character" w:customStyle="1" w:styleId="fontstyle01">
    <w:name w:val="fontstyle01"/>
    <w:basedOn w:val="DefaultParagraphFont"/>
    <w:rsid w:val="005C6CDA"/>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qFormat/>
    <w:rsid w:val="005C6CDA"/>
    <w:rPr>
      <w:rFonts w:ascii="TimesNewRoman" w:hAnsi="TimesNewRoman" w:hint="default"/>
      <w:b w:val="0"/>
      <w:bCs w:val="0"/>
      <w:i/>
      <w:iCs/>
      <w:color w:val="000000"/>
      <w:sz w:val="20"/>
      <w:szCs w:val="20"/>
    </w:rPr>
  </w:style>
  <w:style w:type="character" w:styleId="Emphasis">
    <w:name w:val="Emphasis"/>
    <w:basedOn w:val="DefaultParagraphFont"/>
    <w:uiPriority w:val="20"/>
    <w:qFormat/>
    <w:rsid w:val="005C6CDA"/>
    <w:rPr>
      <w:i/>
      <w:iCs/>
    </w:rPr>
  </w:style>
  <w:style w:type="character" w:customStyle="1" w:styleId="identifier">
    <w:name w:val="identifier"/>
    <w:basedOn w:val="DefaultParagraphFont"/>
    <w:rsid w:val="0039292B"/>
  </w:style>
  <w:style w:type="character" w:customStyle="1" w:styleId="id-label">
    <w:name w:val="id-label"/>
    <w:basedOn w:val="DefaultParagraphFont"/>
    <w:rsid w:val="0039292B"/>
  </w:style>
  <w:style w:type="character" w:customStyle="1" w:styleId="y2iqfc">
    <w:name w:val="y2iqfc"/>
    <w:basedOn w:val="DefaultParagraphFont"/>
    <w:rsid w:val="00913F96"/>
  </w:style>
  <w:style w:type="character" w:customStyle="1" w:styleId="markedcontent">
    <w:name w:val="markedcontent"/>
    <w:basedOn w:val="DefaultParagraphFont"/>
    <w:rsid w:val="0078501F"/>
  </w:style>
  <w:style w:type="table" w:customStyle="1" w:styleId="PlainTable21">
    <w:name w:val="Plain Table 21"/>
    <w:basedOn w:val="TableNormal"/>
    <w:uiPriority w:val="42"/>
    <w:rsid w:val="00F91EB0"/>
    <w:rPr>
      <w:rFonts w:eastAsiaTheme="minorHAnsi"/>
      <w:sz w:val="24"/>
      <w:szCs w:val="24"/>
      <w:lang w:val="en-ID" w:eastAsia="en-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3B31D1"/>
    <w:rPr>
      <w:rFonts w:eastAsiaTheme="minorHAnsi"/>
      <w:sz w:val="24"/>
      <w:szCs w:val="24"/>
      <w:lang w:val="en-ID" w:eastAsia="en-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JenisArtikel">
    <w:name w:val="Jenis Artikel"/>
    <w:basedOn w:val="Heading2"/>
    <w:link w:val="JenisArtikelChar"/>
    <w:qFormat/>
    <w:rsid w:val="00D93817"/>
    <w:pPr>
      <w:outlineLvl w:val="0"/>
    </w:pPr>
    <w:rPr>
      <w:rFonts w:ascii="Century Schoolbook" w:hAnsi="Century Schoolbook"/>
      <w:b/>
      <w:sz w:val="20"/>
      <w:lang w:val="en-US"/>
    </w:rPr>
  </w:style>
  <w:style w:type="character" w:customStyle="1" w:styleId="JenisArtikelChar">
    <w:name w:val="Jenis Artikel Char"/>
    <w:basedOn w:val="Heading2Char"/>
    <w:link w:val="JenisArtikel"/>
    <w:rsid w:val="00D93817"/>
    <w:rPr>
      <w:rFonts w:ascii="Century Schoolbook" w:eastAsiaTheme="majorEastAsia" w:hAnsi="Century Schoolbook" w:cstheme="majorBidi"/>
      <w:b/>
      <w:color w:val="000000" w:themeColor="text1"/>
      <w:sz w:val="24"/>
      <w:szCs w:val="26"/>
      <w:lang w:val="en-US" w:eastAsia="en-US"/>
    </w:rPr>
  </w:style>
  <w:style w:type="paragraph" w:customStyle="1" w:styleId="JudulArtikel">
    <w:name w:val="Judul Artikel"/>
    <w:basedOn w:val="Heading1"/>
    <w:link w:val="JudulArtikelChar"/>
    <w:qFormat/>
    <w:rsid w:val="00D93817"/>
    <w:pPr>
      <w:outlineLvl w:val="1"/>
    </w:pPr>
    <w:rPr>
      <w:lang w:val="en-US"/>
    </w:rPr>
  </w:style>
  <w:style w:type="character" w:customStyle="1" w:styleId="JudulArtikelChar">
    <w:name w:val="Judul Artikel Char"/>
    <w:basedOn w:val="Heading1Char"/>
    <w:link w:val="JudulArtikel"/>
    <w:rsid w:val="00D93817"/>
    <w:rPr>
      <w:rFonts w:ascii="Bookman Old Style" w:eastAsiaTheme="majorEastAsia" w:hAnsi="Bookman Old Style" w:cstheme="majorBidi"/>
      <w:color w:val="0070C0"/>
      <w:sz w:val="32"/>
      <w:szCs w:val="32"/>
      <w:lang w:val="en-US" w:eastAsia="en-US"/>
    </w:rPr>
  </w:style>
  <w:style w:type="paragraph" w:customStyle="1" w:styleId="Penulis">
    <w:name w:val="Penulis"/>
    <w:basedOn w:val="Heading2"/>
    <w:link w:val="PenulisChar"/>
    <w:qFormat/>
    <w:rsid w:val="00D93817"/>
    <w:pPr>
      <w:jc w:val="both"/>
      <w:outlineLvl w:val="2"/>
    </w:pPr>
    <w:rPr>
      <w:lang w:val="en-US"/>
    </w:rPr>
  </w:style>
  <w:style w:type="character" w:customStyle="1" w:styleId="PenulisChar">
    <w:name w:val="Penulis Char"/>
    <w:basedOn w:val="Heading2Char"/>
    <w:link w:val="Penulis"/>
    <w:rsid w:val="00D93817"/>
    <w:rPr>
      <w:rFonts w:ascii="Century Gothic" w:eastAsiaTheme="majorEastAsia" w:hAnsi="Century Gothic" w:cstheme="majorBidi"/>
      <w:color w:val="000000" w:themeColor="text1"/>
      <w:sz w:val="24"/>
      <w:szCs w:val="26"/>
      <w:lang w:val="en-US" w:eastAsia="en-US"/>
    </w:rPr>
  </w:style>
  <w:style w:type="paragraph" w:customStyle="1" w:styleId="Korespondensi">
    <w:name w:val="Korespondensi"/>
    <w:basedOn w:val="Heading3"/>
    <w:link w:val="KorespondensiChar"/>
    <w:qFormat/>
    <w:rsid w:val="000945B2"/>
    <w:pPr>
      <w:spacing w:after="0"/>
      <w:outlineLvl w:val="3"/>
    </w:pPr>
    <w:rPr>
      <w:shd w:val="clear" w:color="auto" w:fill="FFFFFF"/>
      <w:lang w:val="sv-SE"/>
    </w:rPr>
  </w:style>
  <w:style w:type="character" w:customStyle="1" w:styleId="KorespondensiChar">
    <w:name w:val="Korespondensi Char"/>
    <w:basedOn w:val="Heading3Char"/>
    <w:link w:val="Korespondensi"/>
    <w:rsid w:val="000945B2"/>
    <w:rPr>
      <w:rFonts w:ascii="Century Gothic" w:eastAsiaTheme="majorEastAsia" w:hAnsi="Century Gothic" w:cstheme="majorBidi"/>
      <w:sz w:val="18"/>
      <w:szCs w:val="24"/>
      <w:lang w:val="sv-SE" w:eastAsia="en-US"/>
    </w:rPr>
  </w:style>
  <w:style w:type="paragraph" w:customStyle="1" w:styleId="JadwalPublish">
    <w:name w:val="Jadwal Publish"/>
    <w:basedOn w:val="Normal"/>
    <w:link w:val="JadwalPublishChar"/>
    <w:qFormat/>
    <w:rsid w:val="00A11344"/>
    <w:pPr>
      <w:widowControl w:val="0"/>
      <w:ind w:left="-113"/>
    </w:pPr>
    <w:rPr>
      <w:rFonts w:ascii="Century Schoolbook" w:hAnsi="Century Schoolbook"/>
      <w:b/>
      <w:bCs/>
      <w:color w:val="0070C0"/>
      <w:sz w:val="16"/>
      <w:szCs w:val="16"/>
      <w:lang w:val="en-US"/>
    </w:rPr>
  </w:style>
  <w:style w:type="character" w:customStyle="1" w:styleId="JadwalPublishChar">
    <w:name w:val="Jadwal Publish Char"/>
    <w:basedOn w:val="DefaultParagraphFont"/>
    <w:link w:val="JadwalPublish"/>
    <w:rsid w:val="00A11344"/>
    <w:rPr>
      <w:rFonts w:ascii="Century Schoolbook" w:hAnsi="Century Schoolbook"/>
      <w:b/>
      <w:bCs/>
      <w:color w:val="0070C0"/>
      <w:sz w:val="16"/>
      <w:szCs w:val="16"/>
      <w:lang w:val="en-US" w:eastAsia="en-US"/>
    </w:rPr>
  </w:style>
  <w:style w:type="paragraph" w:customStyle="1" w:styleId="KataKunci">
    <w:name w:val="Kata Kunci"/>
    <w:basedOn w:val="Normal"/>
    <w:link w:val="KataKunciChar"/>
    <w:qFormat/>
    <w:rsid w:val="00FF243D"/>
    <w:pPr>
      <w:spacing w:before="120" w:after="120"/>
    </w:pPr>
    <w:rPr>
      <w:rFonts w:ascii="Century Gothic" w:hAnsi="Century Gothic" w:cs="Times New Roman"/>
      <w:bCs/>
      <w:color w:val="009999"/>
      <w:sz w:val="20"/>
      <w:szCs w:val="20"/>
    </w:rPr>
  </w:style>
  <w:style w:type="character" w:customStyle="1" w:styleId="KataKunciChar">
    <w:name w:val="Kata Kunci Char"/>
    <w:basedOn w:val="DefaultParagraphFont"/>
    <w:link w:val="KataKunci"/>
    <w:rsid w:val="00FF243D"/>
    <w:rPr>
      <w:rFonts w:ascii="Century Gothic" w:hAnsi="Century Gothic" w:cs="Times New Roman"/>
      <w:bCs/>
      <w:color w:val="009999"/>
      <w:lang w:eastAsia="en-US"/>
    </w:rPr>
  </w:style>
  <w:style w:type="paragraph" w:customStyle="1" w:styleId="Abstsrak">
    <w:name w:val="Abstsrak"/>
    <w:basedOn w:val="Default"/>
    <w:link w:val="AbstsrakChar"/>
    <w:qFormat/>
    <w:rsid w:val="000945B2"/>
    <w:pPr>
      <w:jc w:val="both"/>
    </w:pPr>
    <w:rPr>
      <w:bCs/>
      <w:color w:val="auto"/>
      <w:sz w:val="20"/>
      <w:szCs w:val="20"/>
      <w:shd w:val="clear" w:color="auto" w:fill="FFFFFF"/>
      <w:lang w:val="id-ID"/>
    </w:rPr>
  </w:style>
  <w:style w:type="character" w:customStyle="1" w:styleId="DefaultChar">
    <w:name w:val="Default Char"/>
    <w:basedOn w:val="DefaultParagraphFont"/>
    <w:link w:val="Default"/>
    <w:rsid w:val="000945B2"/>
    <w:rPr>
      <w:rFonts w:ascii="Times New Roman" w:hAnsi="Times New Roman" w:cs="Times New Roman"/>
      <w:color w:val="000000"/>
      <w:sz w:val="24"/>
      <w:szCs w:val="24"/>
      <w:lang w:val="en-US" w:eastAsia="en-US"/>
    </w:rPr>
  </w:style>
  <w:style w:type="character" w:customStyle="1" w:styleId="AbstsrakChar">
    <w:name w:val="Abstsrak Char"/>
    <w:basedOn w:val="DefaultChar"/>
    <w:link w:val="Abstsrak"/>
    <w:rsid w:val="000945B2"/>
    <w:rPr>
      <w:rFonts w:ascii="Times New Roman" w:hAnsi="Times New Roman" w:cs="Times New Roman"/>
      <w:bCs/>
      <w:color w:val="000000"/>
      <w:sz w:val="24"/>
      <w:szCs w:val="24"/>
      <w:lang w:val="en-US" w:eastAsia="en-US"/>
    </w:rPr>
  </w:style>
  <w:style w:type="paragraph" w:customStyle="1" w:styleId="JudulAbstrak">
    <w:name w:val="Judul Abstrak"/>
    <w:basedOn w:val="Normal"/>
    <w:link w:val="JudulAbstrakChar"/>
    <w:qFormat/>
    <w:rsid w:val="00AD0D47"/>
    <w:pPr>
      <w:spacing w:before="120"/>
    </w:pPr>
    <w:rPr>
      <w:rFonts w:ascii="Century Gothic" w:hAnsi="Century Gothic" w:cs="Times New Roman"/>
      <w:b/>
      <w:bCs/>
      <w:color w:val="4472C4" w:themeColor="accent1"/>
    </w:rPr>
  </w:style>
  <w:style w:type="character" w:customStyle="1" w:styleId="JudulAbstrakChar">
    <w:name w:val="Judul Abstrak Char"/>
    <w:basedOn w:val="DefaultParagraphFont"/>
    <w:link w:val="JudulAbstrak"/>
    <w:rsid w:val="00AD0D47"/>
    <w:rPr>
      <w:rFonts w:ascii="Century Gothic" w:hAnsi="Century Gothic" w:cs="Times New Roman"/>
      <w:b/>
      <w:bCs/>
      <w:color w:val="4472C4" w:themeColor="accent1"/>
      <w:sz w:val="24"/>
      <w:szCs w:val="24"/>
      <w:lang w:eastAsia="en-US"/>
    </w:rPr>
  </w:style>
  <w:style w:type="paragraph" w:customStyle="1" w:styleId="EmailKoresponden">
    <w:name w:val="Email Koresponden"/>
    <w:basedOn w:val="Normal"/>
    <w:link w:val="EmailKorespondenChar"/>
    <w:qFormat/>
    <w:rsid w:val="000945B2"/>
    <w:pPr>
      <w:widowControl w:val="0"/>
      <w:jc w:val="right"/>
    </w:pPr>
    <w:rPr>
      <w:rFonts w:ascii="Century Schoolbook" w:hAnsi="Century Schoolbook"/>
      <w:bCs/>
      <w:sz w:val="16"/>
      <w:szCs w:val="16"/>
    </w:rPr>
  </w:style>
  <w:style w:type="character" w:customStyle="1" w:styleId="EmailKorespondenChar">
    <w:name w:val="Email Koresponden Char"/>
    <w:basedOn w:val="DefaultParagraphFont"/>
    <w:link w:val="EmailKoresponden"/>
    <w:rsid w:val="000945B2"/>
    <w:rPr>
      <w:rFonts w:ascii="Century Schoolbook" w:hAnsi="Century Schoolbook"/>
      <w:bCs/>
      <w:sz w:val="16"/>
      <w:szCs w:val="16"/>
      <w:lang w:eastAsia="en-US"/>
    </w:rPr>
  </w:style>
  <w:style w:type="paragraph" w:customStyle="1" w:styleId="JudulBAB">
    <w:name w:val="Judul BAB"/>
    <w:basedOn w:val="Normal"/>
    <w:link w:val="JudulBABChar"/>
    <w:qFormat/>
    <w:rsid w:val="000945B2"/>
    <w:pPr>
      <w:shd w:val="clear" w:color="auto" w:fill="FFFFFF"/>
      <w:tabs>
        <w:tab w:val="left" w:pos="3090"/>
      </w:tabs>
      <w:spacing w:after="120" w:line="360" w:lineRule="auto"/>
    </w:pPr>
    <w:rPr>
      <w:rFonts w:ascii="Times New Roman" w:hAnsi="Times New Roman"/>
      <w:b/>
      <w:bCs/>
      <w:color w:val="4472C4" w:themeColor="accent1"/>
      <w:sz w:val="22"/>
      <w:szCs w:val="22"/>
      <w:shd w:val="clear" w:color="auto" w:fill="FFFFFF"/>
    </w:rPr>
  </w:style>
  <w:style w:type="character" w:customStyle="1" w:styleId="JudulBABChar">
    <w:name w:val="Judul BAB Char"/>
    <w:basedOn w:val="DefaultParagraphFont"/>
    <w:link w:val="JudulBAB"/>
    <w:rsid w:val="000945B2"/>
    <w:rPr>
      <w:rFonts w:ascii="Times New Roman" w:hAnsi="Times New Roman"/>
      <w:b/>
      <w:bCs/>
      <w:color w:val="4472C4" w:themeColor="accent1"/>
      <w:sz w:val="22"/>
      <w:szCs w:val="22"/>
      <w:shd w:val="clear" w:color="auto" w:fill="FFFFFF"/>
      <w:lang w:eastAsia="en-US"/>
    </w:rPr>
  </w:style>
  <w:style w:type="paragraph" w:customStyle="1" w:styleId="JudulTabel">
    <w:name w:val="Judul Tabel"/>
    <w:basedOn w:val="Normal"/>
    <w:link w:val="JudulTabelChar"/>
    <w:qFormat/>
    <w:rsid w:val="009553B7"/>
    <w:pPr>
      <w:spacing w:after="120"/>
      <w:jc w:val="both"/>
    </w:pPr>
    <w:rPr>
      <w:rFonts w:ascii="Times New Roman" w:eastAsia="Times New Roman" w:hAnsi="Times New Roman" w:cs="Times New Roman"/>
      <w:color w:val="000000"/>
      <w:sz w:val="20"/>
      <w:szCs w:val="20"/>
    </w:rPr>
  </w:style>
  <w:style w:type="character" w:customStyle="1" w:styleId="JudulTabelChar">
    <w:name w:val="Judul Tabel Char"/>
    <w:basedOn w:val="DefaultParagraphFont"/>
    <w:link w:val="JudulTabel"/>
    <w:rsid w:val="009553B7"/>
    <w:rPr>
      <w:rFonts w:ascii="Times New Roman" w:eastAsia="Times New Roman" w:hAnsi="Times New Roman" w:cs="Times New Roman"/>
      <w:color w:val="000000"/>
      <w:lang w:eastAsia="en-US"/>
    </w:rPr>
  </w:style>
  <w:style w:type="paragraph" w:customStyle="1" w:styleId="JudulGambar">
    <w:name w:val="Judul Gambar"/>
    <w:basedOn w:val="Normal"/>
    <w:link w:val="JudulGambarChar"/>
    <w:qFormat/>
    <w:rsid w:val="000945B2"/>
    <w:pPr>
      <w:keepNext/>
      <w:jc w:val="center"/>
    </w:pPr>
    <w:rPr>
      <w:rFonts w:ascii="Times New Roman" w:hAnsi="Times New Roman" w:cs="Times New Roman"/>
      <w:sz w:val="18"/>
      <w:szCs w:val="18"/>
      <w:lang w:val="sv-SE"/>
    </w:rPr>
  </w:style>
  <w:style w:type="character" w:customStyle="1" w:styleId="JudulGambarChar">
    <w:name w:val="Judul Gambar Char"/>
    <w:basedOn w:val="DefaultParagraphFont"/>
    <w:link w:val="JudulGambar"/>
    <w:rsid w:val="000945B2"/>
    <w:rPr>
      <w:rFonts w:ascii="Times New Roman" w:hAnsi="Times New Roman" w:cs="Times New Roman"/>
      <w:sz w:val="18"/>
      <w:szCs w:val="18"/>
      <w:lang w:val="sv-SE" w:eastAsia="en-US"/>
    </w:rPr>
  </w:style>
  <w:style w:type="paragraph" w:customStyle="1" w:styleId="IsiNaskah">
    <w:name w:val="Isi Naskah"/>
    <w:basedOn w:val="Normal"/>
    <w:link w:val="IsiNaskahChar"/>
    <w:qFormat/>
    <w:rsid w:val="000945B2"/>
    <w:pPr>
      <w:spacing w:line="360" w:lineRule="auto"/>
      <w:ind w:firstLine="567"/>
      <w:jc w:val="both"/>
    </w:pPr>
    <w:rPr>
      <w:rFonts w:ascii="Times New Roman" w:hAnsi="Times New Roman" w:cs="Times New Roman"/>
      <w:sz w:val="20"/>
      <w:szCs w:val="20"/>
    </w:rPr>
  </w:style>
  <w:style w:type="character" w:customStyle="1" w:styleId="IsiNaskahChar">
    <w:name w:val="Isi Naskah Char"/>
    <w:basedOn w:val="DefaultParagraphFont"/>
    <w:link w:val="IsiNaskah"/>
    <w:rsid w:val="000945B2"/>
    <w:rPr>
      <w:rFonts w:ascii="Times New Roman" w:hAnsi="Times New Roman" w:cs="Times New Roman"/>
      <w:lang w:eastAsia="en-US"/>
    </w:rPr>
  </w:style>
  <w:style w:type="paragraph" w:customStyle="1" w:styleId="Tabel">
    <w:name w:val="Tabel"/>
    <w:basedOn w:val="Normal"/>
    <w:link w:val="TabelChar"/>
    <w:qFormat/>
    <w:locked/>
    <w:rsid w:val="000945B2"/>
    <w:rPr>
      <w:rFonts w:ascii="Times New Roman" w:hAnsi="Times New Roman" w:cs="Times New Roman"/>
      <w:sz w:val="18"/>
      <w:szCs w:val="18"/>
      <w:lang w:eastAsia="id-ID"/>
    </w:rPr>
  </w:style>
  <w:style w:type="character" w:customStyle="1" w:styleId="TabelChar">
    <w:name w:val="Tabel Char"/>
    <w:basedOn w:val="DefaultParagraphFont"/>
    <w:link w:val="Tabel"/>
    <w:rsid w:val="000945B2"/>
    <w:rPr>
      <w:rFonts w:ascii="Times New Roman" w:hAnsi="Times New Roman" w:cs="Times New Roman"/>
      <w:sz w:val="18"/>
      <w:szCs w:val="18"/>
    </w:rPr>
  </w:style>
  <w:style w:type="paragraph" w:customStyle="1" w:styleId="DaftarPustaka">
    <w:name w:val="Daftar Pustaka"/>
    <w:basedOn w:val="Normal"/>
    <w:link w:val="DaftarPustakaChar"/>
    <w:qFormat/>
    <w:rsid w:val="00CA399C"/>
    <w:pPr>
      <w:widowControl w:val="0"/>
      <w:numPr>
        <w:numId w:val="26"/>
      </w:numPr>
      <w:autoSpaceDE w:val="0"/>
      <w:autoSpaceDN w:val="0"/>
      <w:adjustRightInd w:val="0"/>
      <w:spacing w:line="360" w:lineRule="auto"/>
      <w:ind w:left="357" w:hanging="357"/>
      <w:jc w:val="both"/>
    </w:pPr>
    <w:rPr>
      <w:rFonts w:ascii="Times New Roman" w:eastAsia="Times New Roman" w:hAnsi="Times New Roman" w:cs="Times New Roman"/>
      <w:sz w:val="20"/>
      <w:szCs w:val="20"/>
      <w:lang w:val="en-US"/>
    </w:rPr>
  </w:style>
  <w:style w:type="character" w:customStyle="1" w:styleId="DaftarPustakaChar">
    <w:name w:val="Daftar Pustaka Char"/>
    <w:basedOn w:val="DefaultParagraphFont"/>
    <w:link w:val="DaftarPustaka"/>
    <w:rsid w:val="00CA399C"/>
    <w:rPr>
      <w:rFonts w:ascii="Times New Roman" w:eastAsia="Times New Roman" w:hAnsi="Times New Roman" w:cs="Times New Roman"/>
      <w:lang w:val="en-US" w:eastAsia="en-US"/>
    </w:rPr>
  </w:style>
  <w:style w:type="paragraph" w:customStyle="1" w:styleId="Howtocite">
    <w:name w:val="How to cite"/>
    <w:basedOn w:val="Normal"/>
    <w:link w:val="HowtociteChar"/>
    <w:qFormat/>
    <w:rsid w:val="00AD0D47"/>
    <w:pPr>
      <w:jc w:val="both"/>
    </w:pPr>
    <w:rPr>
      <w:rFonts w:ascii="Century Schoolbook" w:hAnsi="Century Schoolbook"/>
      <w:sz w:val="16"/>
      <w:szCs w:val="16"/>
      <w:lang w:val="en-US"/>
    </w:rPr>
  </w:style>
  <w:style w:type="character" w:customStyle="1" w:styleId="HowtociteChar">
    <w:name w:val="How to cite Char"/>
    <w:basedOn w:val="DefaultParagraphFont"/>
    <w:link w:val="Howtocite"/>
    <w:rsid w:val="00AD0D47"/>
    <w:rPr>
      <w:rFonts w:ascii="Century Schoolbook" w:hAnsi="Century Schoolbook"/>
      <w:sz w:val="16"/>
      <w:szCs w:val="16"/>
      <w:lang w:val="en-US" w:eastAsia="en-US"/>
    </w:rPr>
  </w:style>
  <w:style w:type="character" w:customStyle="1" w:styleId="cf01">
    <w:name w:val="cf01"/>
    <w:basedOn w:val="DefaultParagraphFont"/>
    <w:rsid w:val="00A07598"/>
    <w:rPr>
      <w:rFonts w:ascii="Segoe UI" w:hAnsi="Segoe UI" w:cs="Segoe UI" w:hint="default"/>
      <w:sz w:val="18"/>
      <w:szCs w:val="18"/>
    </w:rPr>
  </w:style>
  <w:style w:type="character" w:customStyle="1" w:styleId="cf11">
    <w:name w:val="cf11"/>
    <w:basedOn w:val="DefaultParagraphFont"/>
    <w:rsid w:val="00A07598"/>
    <w:rPr>
      <w:rFonts w:ascii="Segoe UI" w:hAnsi="Segoe UI" w:cs="Segoe UI" w:hint="default"/>
      <w:i/>
      <w:iCs/>
      <w:sz w:val="18"/>
      <w:szCs w:val="18"/>
    </w:rPr>
  </w:style>
  <w:style w:type="table" w:customStyle="1" w:styleId="TableGrid1">
    <w:name w:val="Table Grid1"/>
    <w:basedOn w:val="TableNormal"/>
    <w:next w:val="TableGrid"/>
    <w:uiPriority w:val="39"/>
    <w:rsid w:val="00DB2CA2"/>
    <w:pPr>
      <w:jc w:val="center"/>
    </w:pPr>
    <w:rPr>
      <w:rFonts w:ascii="Times New Roman" w:eastAsia="Calibri" w:hAnsi="Times New Roman" w:cs="Times New Roman"/>
      <w:kern w:val="2"/>
      <w:sz w:val="24"/>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7">
    <w:name w:val="l7"/>
    <w:basedOn w:val="DefaultParagraphFont"/>
    <w:rsid w:val="004E19EC"/>
  </w:style>
  <w:style w:type="table" w:styleId="PlainTable2">
    <w:name w:val="Plain Table 2"/>
    <w:basedOn w:val="TableNormal"/>
    <w:uiPriority w:val="42"/>
    <w:rsid w:val="0069766A"/>
    <w:rPr>
      <w:rFonts w:eastAsiaTheme="minorHAnsi"/>
      <w:sz w:val="24"/>
      <w:szCs w:val="24"/>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39881">
      <w:bodyDiv w:val="1"/>
      <w:marLeft w:val="0"/>
      <w:marRight w:val="0"/>
      <w:marTop w:val="0"/>
      <w:marBottom w:val="0"/>
      <w:divBdr>
        <w:top w:val="none" w:sz="0" w:space="0" w:color="auto"/>
        <w:left w:val="none" w:sz="0" w:space="0" w:color="auto"/>
        <w:bottom w:val="none" w:sz="0" w:space="0" w:color="auto"/>
        <w:right w:val="none" w:sz="0" w:space="0" w:color="auto"/>
      </w:divBdr>
    </w:div>
    <w:div w:id="611322659">
      <w:bodyDiv w:val="1"/>
      <w:marLeft w:val="0"/>
      <w:marRight w:val="0"/>
      <w:marTop w:val="0"/>
      <w:marBottom w:val="0"/>
      <w:divBdr>
        <w:top w:val="none" w:sz="0" w:space="0" w:color="auto"/>
        <w:left w:val="none" w:sz="0" w:space="0" w:color="auto"/>
        <w:bottom w:val="none" w:sz="0" w:space="0" w:color="auto"/>
        <w:right w:val="none" w:sz="0" w:space="0" w:color="auto"/>
      </w:divBdr>
    </w:div>
    <w:div w:id="721635291">
      <w:bodyDiv w:val="1"/>
      <w:marLeft w:val="0"/>
      <w:marRight w:val="0"/>
      <w:marTop w:val="0"/>
      <w:marBottom w:val="0"/>
      <w:divBdr>
        <w:top w:val="none" w:sz="0" w:space="0" w:color="auto"/>
        <w:left w:val="none" w:sz="0" w:space="0" w:color="auto"/>
        <w:bottom w:val="none" w:sz="0" w:space="0" w:color="auto"/>
        <w:right w:val="none" w:sz="0" w:space="0" w:color="auto"/>
      </w:divBdr>
    </w:div>
    <w:div w:id="768698017">
      <w:bodyDiv w:val="1"/>
      <w:marLeft w:val="0"/>
      <w:marRight w:val="0"/>
      <w:marTop w:val="0"/>
      <w:marBottom w:val="0"/>
      <w:divBdr>
        <w:top w:val="none" w:sz="0" w:space="0" w:color="auto"/>
        <w:left w:val="none" w:sz="0" w:space="0" w:color="auto"/>
        <w:bottom w:val="none" w:sz="0" w:space="0" w:color="auto"/>
        <w:right w:val="none" w:sz="0" w:space="0" w:color="auto"/>
      </w:divBdr>
    </w:div>
    <w:div w:id="1662849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36086/jkgm.v3i1.79" TargetMode="External"/><Relationship Id="rId26" Type="http://schemas.openxmlformats.org/officeDocument/2006/relationships/hyperlink" Target="https://doi.org/10.34128/jsi.v5i2.188" TargetMode="External"/><Relationship Id="rId21" Type="http://schemas.openxmlformats.org/officeDocument/2006/relationships/hyperlink" Target="https://doi.org/10.25077/adj.v10i2.227" TargetMode="External"/><Relationship Id="rId34" Type="http://schemas.openxmlformats.org/officeDocument/2006/relationships/hyperlink" Target="https://jurnal.unej.ac.id/index.php/JPK/article/view/5896"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dx.doi.org/10.14693/jdi.v20i3.195" TargetMode="External"/><Relationship Id="rId33" Type="http://schemas.openxmlformats.org/officeDocument/2006/relationships/hyperlink" Target="https://doi.org/10.14693/jdi.v26i3.1085"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doi.org/10.18196/ppm.34.274" TargetMode="External"/><Relationship Id="rId29" Type="http://schemas.openxmlformats.org/officeDocument/2006/relationships/hyperlink" Target="https://doi.org/10.24198/jkg.v29i1.186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31965/dtj.v4i1.696" TargetMode="External"/><Relationship Id="rId32" Type="http://schemas.openxmlformats.org/officeDocument/2006/relationships/hyperlink" Target="https://doi.org/10.31004/jkt.v4i1.12206"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31965/dtj.v4i1.696" TargetMode="External"/><Relationship Id="rId28" Type="http://schemas.openxmlformats.org/officeDocument/2006/relationships/hyperlink" Target="https://doi.org/10.37831/jik.v6i2.147" TargetMode="External"/><Relationship Id="rId36" Type="http://schemas.openxmlformats.org/officeDocument/2006/relationships/hyperlink" Target="https://doi.org/10.35856/mdj.v7i1.12" TargetMode="External"/><Relationship Id="rId10" Type="http://schemas.openxmlformats.org/officeDocument/2006/relationships/header" Target="header1.xml"/><Relationship Id="rId19" Type="http://schemas.openxmlformats.org/officeDocument/2006/relationships/hyperlink" Target="https://doi.org/10.20527/dentin.v5i1.3234" TargetMode="External"/><Relationship Id="rId31" Type="http://schemas.openxmlformats.org/officeDocument/2006/relationships/hyperlink" Target="http://dx.doi.org/10.24843/itepa.2018.v07.i02.p0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24893/jkma.v7i2.114" TargetMode="External"/><Relationship Id="rId27" Type="http://schemas.openxmlformats.org/officeDocument/2006/relationships/hyperlink" Target="https://doi.org/10.33759/jrki.v5i1.327" TargetMode="External"/><Relationship Id="rId30" Type="http://schemas.openxmlformats.org/officeDocument/2006/relationships/hyperlink" Target="https://jurnal.unej.ac.id/index.php/STOMA/article/view/2122" TargetMode="External"/><Relationship Id="rId35" Type="http://schemas.openxmlformats.org/officeDocument/2006/relationships/hyperlink" Target="https://doi.org/10.26874/jkk.v2i1.19"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issn.lipi.go.id/issn.cgi?daftar&amp;1562126962&amp;51&amp;&amp;" TargetMode="External"/><Relationship Id="rId1" Type="http://schemas.openxmlformats.org/officeDocument/2006/relationships/hyperlink" Target="http://issn.lipi.go.id/issn.cgi?daftar&amp;1326261375&amp;1&amp;&amp;" TargetMode="External"/><Relationship Id="rId6" Type="http://schemas.openxmlformats.org/officeDocument/2006/relationships/image" Target="media/image3.jpeg"/><Relationship Id="rId5" Type="http://schemas.openxmlformats.org/officeDocument/2006/relationships/hyperlink" Target="http://issn.lipi.go.id/issn.cgi?daftar&amp;1562126962&amp;51&amp;&amp;" TargetMode="External"/><Relationship Id="rId4" Type="http://schemas.openxmlformats.org/officeDocument/2006/relationships/hyperlink" Target="http://issn.lipi.go.id/issn.cgi?daftar&amp;1326261375&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A18C6DD-DC43-447E-BA40-AA6DAEAEB2AE}">
  <we:reference id="wa200003220" version="1.0.0.0" store="id-ID" storeType="OMEX"/>
  <we:alternateReferences>
    <we:reference id="WA200003220" version="1.0.0.0" store="WA200003220"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15E2650-5208-418C-8E3F-4DE3D98A7D01}">
  <we:reference id="wa200002492" version="1.0.0.0" store="id-ID" storeType="OMEX"/>
  <we:alternateReferences>
    <we:reference id="WA200002492" version="1.0.0.0" store="WA20000249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6A8037D-DCB9-4572-B2A4-CDFAE48484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Interdental Jurnal Kedokteran Gigi (IJKG);Volume 17, issue 2;December 2021</dc:creator>
  <cp:lastModifiedBy>Wirya Pratama</cp:lastModifiedBy>
  <cp:revision>4</cp:revision>
  <cp:lastPrinted>2024-07-31T13:11:00Z</cp:lastPrinted>
  <dcterms:created xsi:type="dcterms:W3CDTF">2024-07-31T13:11:00Z</dcterms:created>
  <dcterms:modified xsi:type="dcterms:W3CDTF">2024-07-31T16:43:00Z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376514ae-ab3a-357c-98a9-21d3debe75c0</vt:lpwstr>
  </property>
  <property fmtid="{D5CDD505-2E9C-101B-9397-08002B2CF9AE}" pid="4" name="Mendeley Citation Style_1">
    <vt:lpwstr>http://www.zotero.org/styles/vancouver</vt:lpwstr>
  </property>
  <property fmtid="{D5CDD505-2E9C-101B-9397-08002B2CF9AE}" pid="5" name="KSOProductBuildVer">
    <vt:lpwstr>1033-11.2.0.11537</vt:lpwstr>
  </property>
  <property fmtid="{D5CDD505-2E9C-101B-9397-08002B2CF9AE}" pid="6" name="ICV">
    <vt:lpwstr>1F9D334DE99043E7A7063D3A5596E581</vt:lpwstr>
  </property>
</Properties>
</file>