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9662" w14:textId="77777777" w:rsidR="00C3547D" w:rsidRDefault="00C3547D" w:rsidP="00C3547D">
      <w:pPr>
        <w:spacing w:before="26" w:line="260" w:lineRule="exact"/>
        <w:rPr>
          <w:rFonts w:ascii="Bookman Old Style" w:eastAsia="Bookman Old Style" w:hAnsi="Bookman Old Style" w:cs="Bookman Old Style"/>
          <w:b/>
          <w:bCs/>
          <w:position w:val="-1"/>
          <w:lang w:val="en-US"/>
        </w:rPr>
      </w:pPr>
      <w:r w:rsidRPr="00206CD6">
        <w:rPr>
          <w:rFonts w:ascii="Bookman Old Style" w:eastAsia="Bookman Old Style" w:hAnsi="Bookman Old Style" w:cs="Bookman Old Style"/>
          <w:b/>
          <w:bCs/>
          <w:position w:val="-1"/>
        </w:rPr>
        <w:t xml:space="preserve">Content of </w:t>
      </w:r>
      <w:r w:rsidRPr="00206CD6">
        <w:rPr>
          <w:rFonts w:ascii="Bookman Old Style" w:eastAsia="Bookman Old Style" w:hAnsi="Bookman Old Style" w:cs="Bookman Old Style"/>
          <w:b/>
          <w:bCs/>
          <w:spacing w:val="2"/>
          <w:position w:val="-1"/>
        </w:rPr>
        <w:t>V</w:t>
      </w:r>
      <w:r w:rsidRPr="00206CD6">
        <w:rPr>
          <w:rFonts w:ascii="Bookman Old Style" w:eastAsia="Bookman Old Style" w:hAnsi="Bookman Old Style" w:cs="Bookman Old Style"/>
          <w:b/>
          <w:bCs/>
          <w:position w:val="-1"/>
        </w:rPr>
        <w:t>olume</w:t>
      </w:r>
      <w:r w:rsidRPr="00206CD6">
        <w:rPr>
          <w:rFonts w:ascii="Bookman Old Style" w:eastAsia="Bookman Old Style" w:hAnsi="Bookman Old Style" w:cs="Bookman Old Style"/>
          <w:b/>
          <w:bCs/>
          <w:spacing w:val="-2"/>
          <w:position w:val="-1"/>
        </w:rPr>
        <w:t xml:space="preserve"> </w:t>
      </w:r>
      <w:r w:rsidRPr="00206CD6">
        <w:rPr>
          <w:rFonts w:ascii="Bookman Old Style" w:eastAsia="Bookman Old Style" w:hAnsi="Bookman Old Style" w:cs="Bookman Old Style"/>
          <w:b/>
          <w:bCs/>
          <w:position w:val="-1"/>
        </w:rPr>
        <w:t>1</w:t>
      </w:r>
      <w:r w:rsidRPr="00206CD6">
        <w:rPr>
          <w:rFonts w:ascii="Bookman Old Style" w:eastAsia="Bookman Old Style" w:hAnsi="Bookman Old Style" w:cs="Bookman Old Style"/>
          <w:b/>
          <w:bCs/>
          <w:position w:val="-1"/>
          <w:lang w:val="en-US"/>
        </w:rPr>
        <w:t xml:space="preserve">9 </w:t>
      </w:r>
      <w:r w:rsidRPr="00206CD6">
        <w:rPr>
          <w:rFonts w:ascii="Bookman Old Style" w:eastAsia="Bookman Old Style" w:hAnsi="Bookman Old Style" w:cs="Bookman Old Style"/>
          <w:b/>
          <w:bCs/>
          <w:position w:val="-1"/>
        </w:rPr>
        <w:t xml:space="preserve">Issue </w:t>
      </w:r>
      <w:r w:rsidRPr="00206CD6">
        <w:rPr>
          <w:rFonts w:ascii="Bookman Old Style" w:eastAsia="Bookman Old Style" w:hAnsi="Bookman Old Style" w:cs="Bookman Old Style"/>
          <w:b/>
          <w:bCs/>
          <w:position w:val="-1"/>
          <w:lang w:val="en-US"/>
        </w:rPr>
        <w:t>2</w:t>
      </w:r>
      <w:r w:rsidRPr="00206CD6">
        <w:rPr>
          <w:rFonts w:ascii="Bookman Old Style" w:eastAsia="Bookman Old Style" w:hAnsi="Bookman Old Style" w:cs="Bookman Old Style"/>
          <w:b/>
          <w:bCs/>
          <w:position w:val="-1"/>
        </w:rPr>
        <w:t xml:space="preserve"> </w:t>
      </w:r>
      <w:r w:rsidRPr="00206CD6">
        <w:rPr>
          <w:rFonts w:ascii="Bookman Old Style" w:eastAsia="Bookman Old Style" w:hAnsi="Bookman Old Style" w:cs="Bookman Old Style"/>
          <w:b/>
          <w:bCs/>
          <w:position w:val="-1"/>
          <w:lang w:val="en-US"/>
        </w:rPr>
        <w:t>December 2023</w:t>
      </w:r>
    </w:p>
    <w:p w14:paraId="2D0D099C" w14:textId="77777777" w:rsidR="00206CD6" w:rsidRDefault="00206CD6" w:rsidP="00C3547D">
      <w:pPr>
        <w:spacing w:before="26" w:line="260" w:lineRule="exact"/>
        <w:rPr>
          <w:rFonts w:ascii="Bookman Old Style" w:eastAsia="Bookman Old Style" w:hAnsi="Bookman Old Style" w:cs="Bookman Old Style"/>
          <w:b/>
          <w:bCs/>
          <w:position w:val="-1"/>
          <w:lang w:val="en-US"/>
        </w:rPr>
      </w:pPr>
    </w:p>
    <w:p w14:paraId="0C9E8396" w14:textId="77777777" w:rsidR="00206CD6" w:rsidRPr="00206CD6" w:rsidRDefault="00206CD6" w:rsidP="00C3547D">
      <w:pPr>
        <w:spacing w:before="26" w:line="260" w:lineRule="exact"/>
        <w:rPr>
          <w:rFonts w:ascii="Bookman Old Style" w:eastAsia="Bookman Old Style" w:hAnsi="Bookman Old Style" w:cs="Bookman Old Style"/>
          <w:b/>
          <w:bCs/>
          <w:position w:val="-1"/>
          <w:lang w:val="en-US"/>
        </w:rPr>
      </w:pPr>
    </w:p>
    <w:p w14:paraId="35A87D8A" w14:textId="77777777" w:rsidR="00DF1A20" w:rsidRDefault="00DF1A20" w:rsidP="00974FC6">
      <w:pPr>
        <w:spacing w:before="26" w:line="260" w:lineRule="exact"/>
        <w:rPr>
          <w:rFonts w:ascii="Bookman Old Style" w:eastAsia="Bookman Old Style" w:hAnsi="Bookman Old Style" w:cs="Bookman Old Style"/>
          <w:b/>
          <w:bCs/>
          <w:position w:val="-1"/>
          <w:lang w:val="en-US"/>
        </w:rPr>
      </w:pPr>
    </w:p>
    <w:tbl>
      <w:tblPr>
        <w:tblStyle w:val="Kisi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1"/>
        <w:gridCol w:w="1287"/>
      </w:tblGrid>
      <w:tr w:rsidR="00DF1A20" w:rsidRPr="004543E1" w14:paraId="30926EAD" w14:textId="77777777" w:rsidTr="0092158C">
        <w:tc>
          <w:tcPr>
            <w:tcW w:w="4347" w:type="pct"/>
          </w:tcPr>
          <w:p w14:paraId="13EC17D2" w14:textId="77777777" w:rsidR="00DF1A20" w:rsidRPr="004543E1" w:rsidRDefault="004543E1" w:rsidP="00A838CB">
            <w:pPr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</w:pPr>
            <w:r w:rsidRPr="004543E1"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  <w:t>THE IMPACT OF STUNTING MALNUTRITION OF ORODENTAL HEALTH IN CHILDREN: A SCOOPING REVIEW</w:t>
            </w:r>
          </w:p>
          <w:p w14:paraId="7D764963" w14:textId="77777777" w:rsidR="004543E1" w:rsidRDefault="004543E1" w:rsidP="00A838CB">
            <w:pPr>
              <w:rPr>
                <w:rFonts w:ascii="Bookman Old Style" w:hAnsi="Bookman Old Style" w:cs="Times New Roman"/>
                <w:sz w:val="16"/>
                <w:szCs w:val="16"/>
                <w:shd w:val="clear" w:color="auto" w:fill="FFFFFF"/>
              </w:rPr>
            </w:pPr>
            <w:r w:rsidRPr="004543E1">
              <w:rPr>
                <w:rFonts w:ascii="Bookman Old Style" w:hAnsi="Bookman Old Style" w:cs="Times New Roman"/>
                <w:sz w:val="16"/>
                <w:szCs w:val="16"/>
                <w:shd w:val="clear" w:color="auto" w:fill="FFFFFF"/>
              </w:rPr>
              <w:t>I Gusti Ayu Ari Agung, Dewa Made Wedagama, I Gusti Ayu Agung Hartini, Ni Putu Widani Astuti, I Nyoman Panji Triadnya Palgunadi, Gusti Ayu Yohanna Lily, Ni Putu Idaryati, Ilma Yudistian</w:t>
            </w:r>
          </w:p>
          <w:p w14:paraId="38907B00" w14:textId="3B853C32" w:rsidR="004543E1" w:rsidRPr="004543E1" w:rsidRDefault="004543E1" w:rsidP="00A838CB">
            <w:pPr>
              <w:rPr>
                <w:rFonts w:ascii="Bookman Old Style" w:eastAsia="Bookman Old Style" w:hAnsi="Bookman Old Style" w:cs="Times New Roman"/>
                <w:b/>
                <w:bCs/>
                <w:position w:val="-1"/>
                <w:sz w:val="16"/>
                <w:szCs w:val="16"/>
              </w:rPr>
            </w:pPr>
          </w:p>
        </w:tc>
        <w:tc>
          <w:tcPr>
            <w:tcW w:w="653" w:type="pct"/>
          </w:tcPr>
          <w:p w14:paraId="18782D36" w14:textId="7A5955C3" w:rsidR="004543E1" w:rsidRPr="004543E1" w:rsidRDefault="004543E1" w:rsidP="00A838CB">
            <w:pPr>
              <w:shd w:val="clear" w:color="auto" w:fill="FFFFFF"/>
              <w:jc w:val="right"/>
              <w:rPr>
                <w:rFonts w:ascii="Bookman Old Style" w:eastAsia="Times New Roman" w:hAnsi="Bookman Old Style" w:cs="Helvetica"/>
                <w:sz w:val="20"/>
                <w:szCs w:val="20"/>
                <w:lang w:eastAsia="id-ID"/>
              </w:rPr>
            </w:pPr>
            <w:r w:rsidRPr="00AA388A">
              <w:rPr>
                <w:rFonts w:ascii="Bookman Old Style" w:eastAsia="Times New Roman" w:hAnsi="Bookman Old Style" w:cs="Helvetica"/>
                <w:sz w:val="20"/>
                <w:szCs w:val="20"/>
                <w:lang w:eastAsia="id-ID"/>
              </w:rPr>
              <w:t>74-79</w:t>
            </w:r>
          </w:p>
          <w:p w14:paraId="19CB8AA4" w14:textId="77777777" w:rsidR="00DF1A20" w:rsidRPr="00AA388A" w:rsidRDefault="00DF1A20" w:rsidP="00A838CB">
            <w:pPr>
              <w:jc w:val="right"/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</w:p>
        </w:tc>
      </w:tr>
      <w:tr w:rsidR="00DF1A20" w:rsidRPr="004543E1" w14:paraId="302A5427" w14:textId="77777777" w:rsidTr="0092158C">
        <w:tc>
          <w:tcPr>
            <w:tcW w:w="4347" w:type="pct"/>
          </w:tcPr>
          <w:p w14:paraId="58FFC3B5" w14:textId="77777777" w:rsidR="00DF1A20" w:rsidRDefault="004543E1" w:rsidP="00A838CB">
            <w:pPr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</w:pPr>
            <w:r w:rsidRPr="004543E1"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  <w:t>PERIODONTICS IN ARTIFICIAL INTELLIGENCE ERA : A LITERATURE REVIEW</w:t>
            </w:r>
          </w:p>
          <w:p w14:paraId="41EA1982" w14:textId="77777777" w:rsidR="004543E1" w:rsidRDefault="004543E1" w:rsidP="00A838CB">
            <w:pPr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</w:pPr>
            <w:r w:rsidRPr="004543E1"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  <w:t>Ni Wayan Arni Sardi, Ni Luh Putu Sri Maryuni Adnyasari, Made Talitha Suryaningsih Pinatih</w:t>
            </w:r>
          </w:p>
          <w:p w14:paraId="364B4A40" w14:textId="495984BD" w:rsidR="00AA388A" w:rsidRPr="004543E1" w:rsidRDefault="00AA388A" w:rsidP="00A838CB">
            <w:pP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</w:p>
        </w:tc>
        <w:tc>
          <w:tcPr>
            <w:tcW w:w="653" w:type="pct"/>
          </w:tcPr>
          <w:p w14:paraId="016C3B44" w14:textId="6975BFD0" w:rsidR="00DF1A20" w:rsidRPr="00AA388A" w:rsidRDefault="004543E1" w:rsidP="00A838CB">
            <w:pPr>
              <w:jc w:val="right"/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  <w:r w:rsidRPr="00AA388A"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  <w:t>80-85</w:t>
            </w:r>
          </w:p>
        </w:tc>
      </w:tr>
      <w:tr w:rsidR="00DF1A20" w:rsidRPr="004543E1" w14:paraId="7135068D" w14:textId="77777777" w:rsidTr="0092158C">
        <w:tc>
          <w:tcPr>
            <w:tcW w:w="4347" w:type="pct"/>
          </w:tcPr>
          <w:p w14:paraId="089FF6EA" w14:textId="77777777" w:rsidR="00DF1A20" w:rsidRDefault="00B93377" w:rsidP="00A838CB">
            <w:pPr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</w:pPr>
            <w:r w:rsidRPr="00B93377"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  <w:t>REGENERATIVE TREATMENT USING PERIODONTAL FLAP SURGERY COMBINED Ti-OSS®, PERICARDIUM MEMBRANE AND PLATELET-RICH FIBRIN IN CHRONIC PERIODONTITIS</w:t>
            </w:r>
          </w:p>
          <w:p w14:paraId="2396A337" w14:textId="77777777" w:rsidR="00B93377" w:rsidRPr="00B93377" w:rsidRDefault="00B93377" w:rsidP="00A838CB">
            <w:pPr>
              <w:rPr>
                <w:rFonts w:ascii="Bookman Old Style" w:hAnsi="Bookman Old Style" w:cs="Helvetica"/>
                <w:sz w:val="16"/>
                <w:szCs w:val="16"/>
                <w:shd w:val="clear" w:color="auto" w:fill="FFFFFF"/>
              </w:rPr>
            </w:pPr>
            <w:r w:rsidRPr="00B93377">
              <w:rPr>
                <w:rFonts w:ascii="Bookman Old Style" w:hAnsi="Bookman Old Style" w:cs="Helvetica"/>
                <w:sz w:val="16"/>
                <w:szCs w:val="16"/>
                <w:shd w:val="clear" w:color="auto" w:fill="FFFFFF"/>
              </w:rPr>
              <w:t>Abyan Teguh Saputro, Vincensia Maria Karina</w:t>
            </w:r>
          </w:p>
          <w:p w14:paraId="3B801A3F" w14:textId="283F4F76" w:rsidR="00B93377" w:rsidRPr="004543E1" w:rsidRDefault="00B93377" w:rsidP="00A838CB">
            <w:pPr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653" w:type="pct"/>
          </w:tcPr>
          <w:p w14:paraId="3C7BB755" w14:textId="7F05ADE1" w:rsidR="00DF1A20" w:rsidRPr="00AA388A" w:rsidRDefault="00B93377" w:rsidP="00A838CB">
            <w:pPr>
              <w:jc w:val="right"/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  <w:t>86-93</w:t>
            </w:r>
          </w:p>
        </w:tc>
      </w:tr>
      <w:tr w:rsidR="00DF1A20" w:rsidRPr="004543E1" w14:paraId="4757DB7E" w14:textId="77777777" w:rsidTr="0092158C">
        <w:tc>
          <w:tcPr>
            <w:tcW w:w="4347" w:type="pct"/>
          </w:tcPr>
          <w:p w14:paraId="75B5C196" w14:textId="77777777" w:rsidR="00DF1A20" w:rsidRDefault="00B93377" w:rsidP="00A838CB">
            <w:pPr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</w:pPr>
            <w:r w:rsidRPr="00B93377"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  <w:t>MINIMAL INVASIVE FOR MAXIMAL RECOVERY IN DENTAL TRAUMA : A CASE REPORT</w:t>
            </w:r>
          </w:p>
          <w:p w14:paraId="2B55A897" w14:textId="77777777" w:rsidR="00B93377" w:rsidRDefault="00B93377" w:rsidP="00A838CB">
            <w:pPr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</w:pPr>
            <w:r w:rsidRPr="00B93377"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  <w:t>Anak Agung Manik Swayoga, Ilma Yudistian</w:t>
            </w:r>
          </w:p>
          <w:p w14:paraId="514E85DA" w14:textId="421855C3" w:rsidR="00B93377" w:rsidRPr="00B93377" w:rsidRDefault="00B93377" w:rsidP="00A838CB">
            <w:pP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</w:p>
        </w:tc>
        <w:tc>
          <w:tcPr>
            <w:tcW w:w="653" w:type="pct"/>
          </w:tcPr>
          <w:p w14:paraId="4C71DDD4" w14:textId="02B723D6" w:rsidR="00DF1A20" w:rsidRPr="00AA388A" w:rsidRDefault="00B93377" w:rsidP="00A838CB">
            <w:pPr>
              <w:jc w:val="right"/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  <w:t>94-100</w:t>
            </w:r>
          </w:p>
        </w:tc>
      </w:tr>
      <w:tr w:rsidR="00DF1A20" w:rsidRPr="004543E1" w14:paraId="7FF62F0E" w14:textId="77777777" w:rsidTr="0092158C">
        <w:tc>
          <w:tcPr>
            <w:tcW w:w="4347" w:type="pct"/>
          </w:tcPr>
          <w:p w14:paraId="64F2A798" w14:textId="77777777" w:rsidR="00DF1A20" w:rsidRDefault="00730722" w:rsidP="00A838CB">
            <w:pPr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</w:pPr>
            <w:r w:rsidRPr="00730722"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  <w:t>AESTHETIC IMPROVEMENT IN ONE VISIT PERIODONTAL PLASTIC SURGERY USING SCALPEL AND LASER SURGICAL TECHNIQUE (CASE REPORT)</w:t>
            </w:r>
          </w:p>
          <w:p w14:paraId="3F29D509" w14:textId="77777777" w:rsidR="00730722" w:rsidRDefault="00730722" w:rsidP="00A838CB">
            <w:pPr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</w:pPr>
            <w:r w:rsidRPr="00730722"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  <w:t>Nabilah, Vincensia Marina Karina</w:t>
            </w:r>
          </w:p>
          <w:p w14:paraId="2559296C" w14:textId="56E2DB7D" w:rsidR="00730722" w:rsidRPr="00730722" w:rsidRDefault="00730722" w:rsidP="00A838CB">
            <w:pP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</w:p>
        </w:tc>
        <w:tc>
          <w:tcPr>
            <w:tcW w:w="653" w:type="pct"/>
          </w:tcPr>
          <w:p w14:paraId="6896E5AE" w14:textId="5C05526A" w:rsidR="00DF1A20" w:rsidRPr="00AA388A" w:rsidRDefault="00730722" w:rsidP="00A838CB">
            <w:pPr>
              <w:jc w:val="right"/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  <w:t>101-108</w:t>
            </w:r>
          </w:p>
        </w:tc>
      </w:tr>
      <w:tr w:rsidR="00DF1A20" w:rsidRPr="004543E1" w14:paraId="0216F715" w14:textId="77777777" w:rsidTr="0092158C">
        <w:tc>
          <w:tcPr>
            <w:tcW w:w="4347" w:type="pct"/>
          </w:tcPr>
          <w:p w14:paraId="5F4D79A6" w14:textId="77777777" w:rsidR="00DF1A20" w:rsidRDefault="006341EE" w:rsidP="00A838CB">
            <w:pPr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</w:pPr>
            <w:r w:rsidRPr="006341EE"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  <w:t>TELEDENTISTRY IN A JURIDICAL PERSPECTIVE: CRIMINAL, CIVIL AND ADMINISTRATIVE ASPECTS</w:t>
            </w:r>
          </w:p>
          <w:p w14:paraId="1BACAA3F" w14:textId="77777777" w:rsidR="006341EE" w:rsidRDefault="006341EE" w:rsidP="00A838CB">
            <w:pPr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</w:pPr>
            <w:r w:rsidRPr="006341EE"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  <w:t>Nyoman Ayu Anggayanti, Ida Bagus Fajar Manuaba, I Gusti Agung Gede Utara Hartawan</w:t>
            </w:r>
          </w:p>
          <w:p w14:paraId="6ADAF7C0" w14:textId="7874DBC2" w:rsidR="00344F97" w:rsidRPr="006341EE" w:rsidRDefault="00344F97" w:rsidP="00A838CB">
            <w:pP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</w:p>
        </w:tc>
        <w:tc>
          <w:tcPr>
            <w:tcW w:w="653" w:type="pct"/>
          </w:tcPr>
          <w:p w14:paraId="6D5F74F6" w14:textId="6598C67F" w:rsidR="00DF1A20" w:rsidRPr="00AA388A" w:rsidRDefault="006341EE" w:rsidP="00A838CB">
            <w:pPr>
              <w:jc w:val="right"/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  <w:t>109-114</w:t>
            </w:r>
          </w:p>
        </w:tc>
      </w:tr>
      <w:tr w:rsidR="00DF1A20" w:rsidRPr="004543E1" w14:paraId="0230DE13" w14:textId="77777777" w:rsidTr="0092158C">
        <w:tc>
          <w:tcPr>
            <w:tcW w:w="4347" w:type="pct"/>
          </w:tcPr>
          <w:p w14:paraId="03311800" w14:textId="77777777" w:rsidR="00DF1A20" w:rsidRDefault="00344F97" w:rsidP="00A838CB">
            <w:pPr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</w:pPr>
            <w:r w:rsidRPr="00344F97"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  <w:t>THE EFFECTIVENESS OF ORANGE PEEL EXTRACT TOOTHPASTE IN LIGHTENING TEETH AND PREVENTING BACTERIAL INFECTIONS LEADS TO HALITOSIS</w:t>
            </w:r>
          </w:p>
          <w:p w14:paraId="14EC9B63" w14:textId="77777777" w:rsidR="00344F97" w:rsidRDefault="00344F97" w:rsidP="00A838CB">
            <w:pPr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</w:pPr>
            <w:r w:rsidRPr="00344F97"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  <w:t>Dentino Asmara Putra, Ni Nengah Aderinaarta Pramudani, Armyawati, Wiwekowati</w:t>
            </w:r>
          </w:p>
          <w:p w14:paraId="1DBAF7F6" w14:textId="502AABA3" w:rsidR="00344F97" w:rsidRPr="00344F97" w:rsidRDefault="00344F97" w:rsidP="00A838CB">
            <w:pP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</w:p>
        </w:tc>
        <w:tc>
          <w:tcPr>
            <w:tcW w:w="653" w:type="pct"/>
          </w:tcPr>
          <w:p w14:paraId="28C755BC" w14:textId="0EAAFB21" w:rsidR="00DF1A20" w:rsidRPr="00AA388A" w:rsidRDefault="00344F97" w:rsidP="00A838CB">
            <w:pPr>
              <w:jc w:val="right"/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  <w:t>115-120</w:t>
            </w:r>
          </w:p>
        </w:tc>
      </w:tr>
      <w:tr w:rsidR="00DF1A20" w:rsidRPr="004543E1" w14:paraId="51450129" w14:textId="77777777" w:rsidTr="0092158C">
        <w:tc>
          <w:tcPr>
            <w:tcW w:w="4347" w:type="pct"/>
          </w:tcPr>
          <w:p w14:paraId="72FA0E75" w14:textId="77777777" w:rsidR="00DF1A20" w:rsidRDefault="00344F97" w:rsidP="00A838CB">
            <w:pPr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</w:pPr>
            <w:r w:rsidRPr="00344F97"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  <w:t>CASE MANAGEMENT OF ANTERIOR TOOTH INTRUSION DUE TO TRAUMA</w:t>
            </w:r>
          </w:p>
          <w:p w14:paraId="2414F4CD" w14:textId="77777777" w:rsidR="00344F97" w:rsidRDefault="00344F97" w:rsidP="00A838CB">
            <w:pPr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</w:pPr>
            <w:r w:rsidRPr="00344F97"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  <w:t>Aryo Sutowijoyo, Prima Nerito</w:t>
            </w:r>
          </w:p>
          <w:p w14:paraId="2C7C45C1" w14:textId="1350CEFC" w:rsidR="00344F97" w:rsidRPr="00344F97" w:rsidRDefault="00344F97" w:rsidP="00A838CB">
            <w:pP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</w:p>
        </w:tc>
        <w:tc>
          <w:tcPr>
            <w:tcW w:w="653" w:type="pct"/>
          </w:tcPr>
          <w:p w14:paraId="368CC3EC" w14:textId="3826BBE3" w:rsidR="00DF1A20" w:rsidRPr="00AA388A" w:rsidRDefault="00344F97" w:rsidP="00A838CB">
            <w:pPr>
              <w:jc w:val="right"/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  <w:t>121-126</w:t>
            </w:r>
          </w:p>
        </w:tc>
      </w:tr>
      <w:tr w:rsidR="00DF1A20" w:rsidRPr="004543E1" w14:paraId="6C679ED7" w14:textId="77777777" w:rsidTr="0092158C">
        <w:tc>
          <w:tcPr>
            <w:tcW w:w="4347" w:type="pct"/>
          </w:tcPr>
          <w:p w14:paraId="2CBF8F51" w14:textId="77777777" w:rsidR="00DF1A20" w:rsidRDefault="00CE6781" w:rsidP="00A838CB">
            <w:pPr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</w:pPr>
            <w:r w:rsidRPr="00CE6781"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  <w:t>TRAINING OF TRAINERS METHOD FOR ELEMENTARY SCHOOL TEACHERS TO IMPROVE DENTAL HEALTH KNOWLEDGE</w:t>
            </w:r>
          </w:p>
          <w:p w14:paraId="32328169" w14:textId="77777777" w:rsidR="00CE6781" w:rsidRDefault="00CE6781" w:rsidP="00A838CB">
            <w:pPr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</w:pPr>
            <w:r w:rsidRPr="00CE6781"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  <w:t>Yudha Rahina, I Gusti Agung Ayu Chandra Iswari Dewi, I Gusti Ayu Ratih Pramesti, Pudak Elang, Eko Sri Yuni Astuti</w:t>
            </w:r>
          </w:p>
          <w:p w14:paraId="78B6482C" w14:textId="2D258D63" w:rsidR="00CA413F" w:rsidRPr="00CE6781" w:rsidRDefault="00CA413F" w:rsidP="00A838CB">
            <w:pP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</w:p>
        </w:tc>
        <w:tc>
          <w:tcPr>
            <w:tcW w:w="653" w:type="pct"/>
          </w:tcPr>
          <w:p w14:paraId="03FBC2AA" w14:textId="69634231" w:rsidR="00DF1A20" w:rsidRPr="00AA388A" w:rsidRDefault="00CE6781" w:rsidP="00A838CB">
            <w:pPr>
              <w:jc w:val="right"/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  <w:t>127-131</w:t>
            </w:r>
          </w:p>
        </w:tc>
      </w:tr>
      <w:tr w:rsidR="00DF1A20" w:rsidRPr="004543E1" w14:paraId="18C53270" w14:textId="77777777" w:rsidTr="0092158C">
        <w:tc>
          <w:tcPr>
            <w:tcW w:w="4347" w:type="pct"/>
          </w:tcPr>
          <w:p w14:paraId="53D140E3" w14:textId="77777777" w:rsidR="00DF1A20" w:rsidRDefault="00CA413F" w:rsidP="00A838CB">
            <w:pPr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</w:pPr>
            <w:r w:rsidRPr="00CA413F"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  <w:t>FRENECTOMY ON MAXILLARY LABIAL FRENULUM PENETRATING PAPILLA TYPE BY CONVENTIONAL SURGICAL TECHNIQUES: A CASE REPORT</w:t>
            </w:r>
          </w:p>
          <w:p w14:paraId="2C672519" w14:textId="77777777" w:rsidR="00CA413F" w:rsidRDefault="00CA413F" w:rsidP="00A838CB">
            <w:pPr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</w:pPr>
            <w:r w:rsidRPr="00CA413F"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  <w:t>Dwis Syahriel, Dwis Syahrul, Arya Kusuma Agraha, Asri Riany Putri</w:t>
            </w:r>
          </w:p>
          <w:p w14:paraId="23F108CE" w14:textId="0C3FA2CB" w:rsidR="00CA413F" w:rsidRPr="00CA413F" w:rsidRDefault="00CA413F" w:rsidP="00A838CB">
            <w:pP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</w:p>
        </w:tc>
        <w:tc>
          <w:tcPr>
            <w:tcW w:w="653" w:type="pct"/>
          </w:tcPr>
          <w:p w14:paraId="70EB9522" w14:textId="52E90EA6" w:rsidR="00DF1A20" w:rsidRPr="00AA388A" w:rsidRDefault="00CA413F" w:rsidP="00A838CB">
            <w:pPr>
              <w:jc w:val="right"/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  <w:t>132-138</w:t>
            </w:r>
          </w:p>
        </w:tc>
      </w:tr>
      <w:tr w:rsidR="00DF1A20" w:rsidRPr="004543E1" w14:paraId="70C7B15A" w14:textId="77777777" w:rsidTr="0092158C">
        <w:tc>
          <w:tcPr>
            <w:tcW w:w="4347" w:type="pct"/>
          </w:tcPr>
          <w:p w14:paraId="47469E68" w14:textId="77777777" w:rsidR="00DF1A20" w:rsidRDefault="00572AA8" w:rsidP="00A838CB">
            <w:pPr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</w:pPr>
            <w:r w:rsidRPr="00572AA8"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  <w:t>COST BENEFIT ANALYSIS OF OPENING DENTAL POLY SERVICES OR CHILDREN'S PHYSIOTHERAPY POLY SERVICES AT SAFAKILLAH CLINIC</w:t>
            </w:r>
          </w:p>
          <w:p w14:paraId="275E8E32" w14:textId="5C952575" w:rsidR="00572AA8" w:rsidRPr="00572AA8" w:rsidRDefault="00572AA8" w:rsidP="00A838CB">
            <w:pPr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</w:pPr>
            <w:r w:rsidRPr="00572AA8"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  <w:t>Prima Nerito, Aryo Sutowijoyo</w:t>
            </w:r>
          </w:p>
          <w:p w14:paraId="45B6881C" w14:textId="53D52828" w:rsidR="00572AA8" w:rsidRPr="004543E1" w:rsidRDefault="00572AA8" w:rsidP="00A838CB">
            <w:pPr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653" w:type="pct"/>
          </w:tcPr>
          <w:p w14:paraId="06908194" w14:textId="1D93C1C6" w:rsidR="00DF1A20" w:rsidRPr="00AA388A" w:rsidRDefault="00572AA8" w:rsidP="00A838CB">
            <w:pPr>
              <w:jc w:val="right"/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  <w:t>139-147</w:t>
            </w:r>
          </w:p>
        </w:tc>
      </w:tr>
      <w:tr w:rsidR="00DF1A20" w:rsidRPr="004543E1" w14:paraId="640448E6" w14:textId="77777777" w:rsidTr="0092158C">
        <w:tc>
          <w:tcPr>
            <w:tcW w:w="4347" w:type="pct"/>
          </w:tcPr>
          <w:p w14:paraId="3C649534" w14:textId="77777777" w:rsidR="00DF1A20" w:rsidRDefault="008A475F" w:rsidP="00A838CB">
            <w:pPr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</w:pPr>
            <w:r w:rsidRPr="008A475F"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  <w:t>TUMOR NECROSIS FACTOR-ALPHA A POTENTIAL THERAPEUTIC TARGET FOR PERIODONTITIS AND DIABETES MELLITUS</w:t>
            </w:r>
          </w:p>
          <w:p w14:paraId="3ECD46D8" w14:textId="77777777" w:rsidR="008A475F" w:rsidRDefault="008A475F" w:rsidP="00A838CB">
            <w:pPr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</w:pPr>
            <w:r w:rsidRPr="00236F9B"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  <w:t>Angela Widjaja, Ahmad Syaify, Hendrawati</w:t>
            </w:r>
          </w:p>
          <w:p w14:paraId="148E3FAE" w14:textId="25185D17" w:rsidR="00236F9B" w:rsidRPr="00236F9B" w:rsidRDefault="00236F9B" w:rsidP="00A838CB">
            <w:pP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</w:p>
        </w:tc>
        <w:tc>
          <w:tcPr>
            <w:tcW w:w="653" w:type="pct"/>
          </w:tcPr>
          <w:p w14:paraId="302DB1A1" w14:textId="7178329D" w:rsidR="00DF1A20" w:rsidRPr="00AA388A" w:rsidRDefault="008A475F" w:rsidP="00A838CB">
            <w:pPr>
              <w:jc w:val="right"/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  <w:t>148-157</w:t>
            </w:r>
          </w:p>
        </w:tc>
      </w:tr>
      <w:tr w:rsidR="00DF1A20" w:rsidRPr="004543E1" w14:paraId="59320AAD" w14:textId="77777777" w:rsidTr="0092158C">
        <w:tc>
          <w:tcPr>
            <w:tcW w:w="4347" w:type="pct"/>
          </w:tcPr>
          <w:p w14:paraId="52BFC077" w14:textId="77777777" w:rsidR="00DF1A20" w:rsidRDefault="00884AF1" w:rsidP="00A838CB">
            <w:pPr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</w:pPr>
            <w:r w:rsidRPr="00884AF1"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  <w:t>THE EFFECTIVENESS OF CEMCEM (Spondiaspinnata (L.f) Kurz) LEAF EXTRACT IN INHIBITING THE GROWTH OF Streptococcus mutans</w:t>
            </w:r>
          </w:p>
          <w:p w14:paraId="183DDF3B" w14:textId="77777777" w:rsidR="00884AF1" w:rsidRDefault="00884AF1" w:rsidP="00A838CB">
            <w:pPr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</w:pPr>
            <w:r w:rsidRPr="00884AF1"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  <w:t>Putu Sulistiawati Dewi, I Made Merta Suparka</w:t>
            </w:r>
          </w:p>
          <w:p w14:paraId="217AD480" w14:textId="551A5C0E" w:rsidR="00547755" w:rsidRPr="00884AF1" w:rsidRDefault="00547755" w:rsidP="00A838CB">
            <w:pP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</w:p>
        </w:tc>
        <w:tc>
          <w:tcPr>
            <w:tcW w:w="653" w:type="pct"/>
          </w:tcPr>
          <w:p w14:paraId="0037011B" w14:textId="38FF60C9" w:rsidR="00DF1A20" w:rsidRPr="00AA388A" w:rsidRDefault="00884AF1" w:rsidP="00A838CB">
            <w:pPr>
              <w:jc w:val="right"/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  <w:t>158-163</w:t>
            </w:r>
          </w:p>
        </w:tc>
      </w:tr>
      <w:tr w:rsidR="00DF1A20" w:rsidRPr="004543E1" w14:paraId="600D506F" w14:textId="77777777" w:rsidTr="0092158C">
        <w:tc>
          <w:tcPr>
            <w:tcW w:w="4347" w:type="pct"/>
          </w:tcPr>
          <w:p w14:paraId="32EC5668" w14:textId="77777777" w:rsidR="00DF1A20" w:rsidRDefault="00547755" w:rsidP="00A838CB">
            <w:pPr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</w:pPr>
            <w:r w:rsidRPr="00547755"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  <w:t>IDENTIFICATION AND TREATMENT OF ERYTHEMA MULTIFORME INDUCED BY ALLOPURINOL</w:t>
            </w:r>
          </w:p>
          <w:p w14:paraId="59C4A9E6" w14:textId="77777777" w:rsidR="00547755" w:rsidRDefault="00547755" w:rsidP="00A838CB">
            <w:pPr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</w:pPr>
            <w:r w:rsidRPr="00547755"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  <w:t>I Nyoman Gede Juwita Putra, Raziv Ganesha, I Gusti Ngurah Putra Dermawan</w:t>
            </w:r>
          </w:p>
          <w:p w14:paraId="718618B1" w14:textId="7D6ED43B" w:rsidR="008E021E" w:rsidRPr="00547755" w:rsidRDefault="008E021E" w:rsidP="00A838CB">
            <w:pP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</w:p>
        </w:tc>
        <w:tc>
          <w:tcPr>
            <w:tcW w:w="653" w:type="pct"/>
          </w:tcPr>
          <w:p w14:paraId="406E3C55" w14:textId="66298D88" w:rsidR="00DF1A20" w:rsidRPr="00AA388A" w:rsidRDefault="00A375DA" w:rsidP="00A838CB">
            <w:pPr>
              <w:jc w:val="right"/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  <w:lastRenderedPageBreak/>
              <w:t>164-169</w:t>
            </w:r>
          </w:p>
        </w:tc>
      </w:tr>
      <w:tr w:rsidR="00DF1A20" w:rsidRPr="004543E1" w14:paraId="5C1E1E11" w14:textId="77777777" w:rsidTr="0092158C">
        <w:tc>
          <w:tcPr>
            <w:tcW w:w="4347" w:type="pct"/>
          </w:tcPr>
          <w:p w14:paraId="607D60B0" w14:textId="77777777" w:rsidR="00DF1A20" w:rsidRDefault="008E021E" w:rsidP="00A838CB">
            <w:pPr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</w:pPr>
            <w:r w:rsidRPr="008E021E"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  <w:t>ACUTE TOXICITY TEST OF AMBON BANANA TREE SAP EXTRACT ON MICE (Mus Muculus L.)</w:t>
            </w:r>
          </w:p>
          <w:p w14:paraId="1317E67E" w14:textId="77777777" w:rsidR="008E021E" w:rsidRDefault="008E021E" w:rsidP="00A838CB">
            <w:pPr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</w:pPr>
            <w:r w:rsidRPr="008E021E"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  <w:t>Setiawan, Hendri Poernomo, Reza Pramana</w:t>
            </w:r>
          </w:p>
          <w:p w14:paraId="047B77CC" w14:textId="5B53583A" w:rsidR="001615C6" w:rsidRPr="008E021E" w:rsidRDefault="001615C6" w:rsidP="00A838CB">
            <w:pP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</w:p>
        </w:tc>
        <w:tc>
          <w:tcPr>
            <w:tcW w:w="653" w:type="pct"/>
          </w:tcPr>
          <w:p w14:paraId="0FAF88C1" w14:textId="038AD53E" w:rsidR="00DF1A20" w:rsidRPr="00AA388A" w:rsidRDefault="008E021E" w:rsidP="00A838CB">
            <w:pPr>
              <w:jc w:val="right"/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  <w:t>170-176</w:t>
            </w:r>
          </w:p>
        </w:tc>
      </w:tr>
      <w:tr w:rsidR="00DF1A20" w:rsidRPr="004543E1" w14:paraId="0A3447BC" w14:textId="77777777" w:rsidTr="0092158C">
        <w:tc>
          <w:tcPr>
            <w:tcW w:w="4347" w:type="pct"/>
          </w:tcPr>
          <w:p w14:paraId="2200EE21" w14:textId="77777777" w:rsidR="00DF1A20" w:rsidRDefault="001615C6" w:rsidP="00A838CB">
            <w:pPr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</w:pPr>
            <w:r w:rsidRPr="001615C6"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  <w:t>KNOWLEDGE LEVEL OF DENTAL STUDENTS FKG UNBRAH ABOUT THE TREATMENT OF STAINLESS-STEEL CROWN (SSC) IN PEDIATRIC PATIENTS AT DENTAL HOSPITAL BAITURRAHMAH</w:t>
            </w:r>
          </w:p>
          <w:p w14:paraId="094372F6" w14:textId="77777777" w:rsidR="001615C6" w:rsidRDefault="001615C6" w:rsidP="00A838CB">
            <w:pPr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</w:pPr>
            <w:r w:rsidRPr="001615C6"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  <w:t>Sri Pandu Pandu, Leny Sang Surya, Utami Arma, Resa Ferdina, Hanifah Maharani Al Asad</w:t>
            </w:r>
          </w:p>
          <w:p w14:paraId="4B945661" w14:textId="1B66B940" w:rsidR="004127C2" w:rsidRPr="001615C6" w:rsidRDefault="004127C2" w:rsidP="00A838CB">
            <w:pP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</w:p>
        </w:tc>
        <w:tc>
          <w:tcPr>
            <w:tcW w:w="653" w:type="pct"/>
          </w:tcPr>
          <w:p w14:paraId="14C2A4AD" w14:textId="3A1B3305" w:rsidR="00DF1A20" w:rsidRPr="00AA388A" w:rsidRDefault="001615C6" w:rsidP="00A838CB">
            <w:pPr>
              <w:jc w:val="right"/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  <w:t>177-181</w:t>
            </w:r>
          </w:p>
        </w:tc>
      </w:tr>
      <w:tr w:rsidR="00DF1A20" w:rsidRPr="004543E1" w14:paraId="08FD0A9E" w14:textId="77777777" w:rsidTr="0092158C">
        <w:tc>
          <w:tcPr>
            <w:tcW w:w="4347" w:type="pct"/>
          </w:tcPr>
          <w:p w14:paraId="6C01B645" w14:textId="77777777" w:rsidR="00DF1A20" w:rsidRDefault="004127C2" w:rsidP="00A838CB">
            <w:pPr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</w:pPr>
            <w:r w:rsidRPr="004127C2"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  <w:t>IMPLEMENTATION OF THE MOBILE-BASED DENTALK APPLICATION AS A MEDIA FOR INCREASING PUBLIC KNOWLEDGE IN USING THE TELEDENTISTRY APPLICATION</w:t>
            </w:r>
          </w:p>
          <w:p w14:paraId="062E81D7" w14:textId="77777777" w:rsidR="004127C2" w:rsidRDefault="004127C2" w:rsidP="00A838CB">
            <w:pPr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</w:pPr>
            <w:r w:rsidRPr="004127C2"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  <w:t>Sari Aldilawati, Amanah Pertiwisari, Andi Muhammad Irfan M.Amir</w:t>
            </w:r>
          </w:p>
          <w:p w14:paraId="2CB13DBD" w14:textId="3E291EA2" w:rsidR="004127C2" w:rsidRPr="004127C2" w:rsidRDefault="004127C2" w:rsidP="00A838CB">
            <w:pP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</w:p>
        </w:tc>
        <w:tc>
          <w:tcPr>
            <w:tcW w:w="653" w:type="pct"/>
          </w:tcPr>
          <w:p w14:paraId="269A5008" w14:textId="3A030B46" w:rsidR="00DF1A20" w:rsidRPr="00AA388A" w:rsidRDefault="004127C2" w:rsidP="00A838CB">
            <w:pPr>
              <w:jc w:val="right"/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  <w:t>182-186</w:t>
            </w:r>
          </w:p>
        </w:tc>
      </w:tr>
      <w:tr w:rsidR="00DF1A20" w:rsidRPr="004543E1" w14:paraId="1739005D" w14:textId="77777777" w:rsidTr="0092158C">
        <w:tc>
          <w:tcPr>
            <w:tcW w:w="4347" w:type="pct"/>
          </w:tcPr>
          <w:p w14:paraId="1231C74E" w14:textId="77777777" w:rsidR="00DF1A20" w:rsidRDefault="007148BD" w:rsidP="00A838CB">
            <w:pPr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</w:pPr>
            <w:r w:rsidRPr="007148BD"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  <w:t>ANTIBACTERIAL COMPARISON BETWEEN MANUKA HONEY AND TUALANG HONEY AGAINST PORPHYROMONAS GINGIVALIS BACTERIA.</w:t>
            </w:r>
          </w:p>
          <w:p w14:paraId="25488B10" w14:textId="77777777" w:rsidR="007148BD" w:rsidRDefault="007148BD" w:rsidP="00A838CB">
            <w:pPr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</w:pPr>
            <w:r w:rsidRPr="007148BD"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  <w:t>Veronica Septnina Primasari, Desy Fidyawati, Ike Nurmalisari Ramadhani</w:t>
            </w:r>
          </w:p>
          <w:p w14:paraId="48DD3256" w14:textId="7A5E842A" w:rsidR="007148BD" w:rsidRPr="007148BD" w:rsidRDefault="007148BD" w:rsidP="00A838CB">
            <w:pP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</w:p>
        </w:tc>
        <w:tc>
          <w:tcPr>
            <w:tcW w:w="653" w:type="pct"/>
          </w:tcPr>
          <w:p w14:paraId="68E0E834" w14:textId="1323358E" w:rsidR="00DF1A20" w:rsidRPr="00AA388A" w:rsidRDefault="004E5E16" w:rsidP="00A838CB">
            <w:pPr>
              <w:jc w:val="right"/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  <w:t>187-194</w:t>
            </w:r>
          </w:p>
        </w:tc>
      </w:tr>
      <w:tr w:rsidR="00DF1A20" w:rsidRPr="004543E1" w14:paraId="2762B7D4" w14:textId="77777777" w:rsidTr="0092158C">
        <w:tc>
          <w:tcPr>
            <w:tcW w:w="4347" w:type="pct"/>
          </w:tcPr>
          <w:p w14:paraId="65FD617A" w14:textId="77777777" w:rsidR="00DF1A20" w:rsidRDefault="007148BD" w:rsidP="00A838CB">
            <w:pPr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</w:pPr>
            <w:r w:rsidRPr="007148BD"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  <w:t>EFFECT OF KECEMCEM TREE (SPONDIAS PINNATA) BARK EXTRACT GEL TO INCREASE COLLAGEN POST WISTAR RATS CURETTAGE</w:t>
            </w:r>
          </w:p>
          <w:p w14:paraId="5374795D" w14:textId="702D41F8" w:rsidR="007148BD" w:rsidRDefault="002E2483" w:rsidP="00A838CB">
            <w:pPr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</w:pPr>
            <w:r w:rsidRPr="007148BD"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  <w:t>Eka Pramudita Ramadhany, Media Sukmalia Adibah</w:t>
            </w:r>
            <w:r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  <w:t xml:space="preserve">, </w:t>
            </w:r>
            <w:r w:rsidR="007148BD" w:rsidRPr="007148BD"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  <w:t>Astrid Rahayu Dewi</w:t>
            </w:r>
          </w:p>
          <w:p w14:paraId="05770862" w14:textId="5CD6C5FE" w:rsidR="001D5ACA" w:rsidRPr="007148BD" w:rsidRDefault="001D5ACA" w:rsidP="00A838CB">
            <w:pP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</w:p>
        </w:tc>
        <w:tc>
          <w:tcPr>
            <w:tcW w:w="653" w:type="pct"/>
          </w:tcPr>
          <w:p w14:paraId="42894682" w14:textId="131E0300" w:rsidR="00DF1A20" w:rsidRPr="00AA388A" w:rsidRDefault="004E5E16" w:rsidP="00A838CB">
            <w:pPr>
              <w:jc w:val="right"/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  <w:t>195-201</w:t>
            </w:r>
          </w:p>
        </w:tc>
      </w:tr>
      <w:tr w:rsidR="00DF1A20" w:rsidRPr="004543E1" w14:paraId="55B39384" w14:textId="77777777" w:rsidTr="0092158C">
        <w:tc>
          <w:tcPr>
            <w:tcW w:w="4347" w:type="pct"/>
          </w:tcPr>
          <w:p w14:paraId="7FF8328D" w14:textId="77777777" w:rsidR="00DF1A20" w:rsidRDefault="001D5ACA" w:rsidP="00A838CB">
            <w:pPr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</w:pPr>
            <w:r w:rsidRPr="001D5ACA"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  <w:t>THE RELATIONSHIP BETWEEN STRESS DURING THE COVID-19 PANDEMIC AND THE INCIDENCE OF RECURRENT APHTHOUS STOMATITIS</w:t>
            </w:r>
          </w:p>
          <w:p w14:paraId="4F2BCC99" w14:textId="77777777" w:rsidR="001D5ACA" w:rsidRDefault="001D5ACA" w:rsidP="00A838CB">
            <w:pPr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</w:pPr>
            <w:r w:rsidRPr="001D5ACA"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  <w:t>Afryla Femilian, Khulia Furaida, Afina Hasnasari Heningtyas</w:t>
            </w:r>
          </w:p>
          <w:p w14:paraId="67CC5484" w14:textId="1CF33FDF" w:rsidR="00373919" w:rsidRPr="001D5ACA" w:rsidRDefault="00373919" w:rsidP="00A838CB">
            <w:pP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</w:p>
        </w:tc>
        <w:tc>
          <w:tcPr>
            <w:tcW w:w="653" w:type="pct"/>
          </w:tcPr>
          <w:p w14:paraId="24D33561" w14:textId="5328AC90" w:rsidR="00DF1A20" w:rsidRPr="00AA388A" w:rsidRDefault="001D5ACA" w:rsidP="00A838CB">
            <w:pPr>
              <w:jc w:val="right"/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  <w:t>202-208</w:t>
            </w:r>
          </w:p>
        </w:tc>
      </w:tr>
      <w:tr w:rsidR="00DF1A20" w:rsidRPr="004543E1" w14:paraId="3A79C933" w14:textId="77777777" w:rsidTr="0092158C">
        <w:tc>
          <w:tcPr>
            <w:tcW w:w="4347" w:type="pct"/>
          </w:tcPr>
          <w:p w14:paraId="24B668FC" w14:textId="77777777" w:rsidR="00DF1A20" w:rsidRDefault="00373919" w:rsidP="00A838CB">
            <w:pPr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</w:pPr>
            <w:r w:rsidRPr="00373919"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  <w:t>SPACE SEARCH FOR MINOR CROWDING CASES WITH EXPANSION PLATE IN PATIENTS WITH A HISTORY OF ANTIDEPRESSANT DRUG CONSUMPTION</w:t>
            </w:r>
          </w:p>
          <w:p w14:paraId="3C535DFC" w14:textId="77777777" w:rsidR="00373919" w:rsidRDefault="00373919" w:rsidP="00A838CB">
            <w:pPr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</w:pPr>
            <w:r w:rsidRPr="00373919"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  <w:t>Puspitarini Nindya Wardana, Yely Okta Mariza</w:t>
            </w:r>
          </w:p>
          <w:p w14:paraId="2E79D32E" w14:textId="278F1B68" w:rsidR="00EB13B8" w:rsidRPr="00373919" w:rsidRDefault="00EB13B8" w:rsidP="00A838CB">
            <w:pP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</w:p>
        </w:tc>
        <w:tc>
          <w:tcPr>
            <w:tcW w:w="653" w:type="pct"/>
          </w:tcPr>
          <w:p w14:paraId="12A7627B" w14:textId="36A22005" w:rsidR="00DF1A20" w:rsidRPr="00AA388A" w:rsidRDefault="00373919" w:rsidP="00A838CB">
            <w:pPr>
              <w:jc w:val="right"/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  <w:t>209-215</w:t>
            </w:r>
          </w:p>
        </w:tc>
      </w:tr>
      <w:tr w:rsidR="00DF1A20" w:rsidRPr="004543E1" w14:paraId="56E32692" w14:textId="77777777" w:rsidTr="0092158C">
        <w:tc>
          <w:tcPr>
            <w:tcW w:w="4347" w:type="pct"/>
          </w:tcPr>
          <w:p w14:paraId="2BB7BC81" w14:textId="77777777" w:rsidR="00DF1A20" w:rsidRDefault="00EB13B8" w:rsidP="00A838CB">
            <w:pPr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</w:pPr>
            <w:r w:rsidRPr="00EB13B8"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  <w:t>THE ROLE OF TRICHOMONAS TENAX IN PERIODONTAL DISEASE: A LITERATURE REVIEW</w:t>
            </w:r>
          </w:p>
          <w:p w14:paraId="4EAEAAF8" w14:textId="77777777" w:rsidR="00EB13B8" w:rsidRDefault="00EB13B8" w:rsidP="00A838CB">
            <w:pPr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</w:pPr>
            <w:r w:rsidRPr="00EB13B8"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  <w:t>Nadia Nabiilah Rahmah Rayugi, Emma Rachmawati, Ina Hendiani</w:t>
            </w:r>
          </w:p>
          <w:p w14:paraId="553773C2" w14:textId="020476C6" w:rsidR="00EB13B8" w:rsidRPr="00EB13B8" w:rsidRDefault="00EB13B8" w:rsidP="00A838CB">
            <w:pP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</w:p>
        </w:tc>
        <w:tc>
          <w:tcPr>
            <w:tcW w:w="653" w:type="pct"/>
          </w:tcPr>
          <w:p w14:paraId="4B60AD3F" w14:textId="40B75633" w:rsidR="00DF1A20" w:rsidRPr="00AA388A" w:rsidRDefault="00EB13B8" w:rsidP="00A838CB">
            <w:pPr>
              <w:jc w:val="right"/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  <w:t>216-221</w:t>
            </w:r>
          </w:p>
        </w:tc>
      </w:tr>
      <w:tr w:rsidR="00DF1A20" w:rsidRPr="004543E1" w14:paraId="5D7A8EA5" w14:textId="77777777" w:rsidTr="0092158C">
        <w:tc>
          <w:tcPr>
            <w:tcW w:w="4347" w:type="pct"/>
          </w:tcPr>
          <w:p w14:paraId="4B4AEE8C" w14:textId="77777777" w:rsidR="00DF1A20" w:rsidRDefault="00EB13B8" w:rsidP="00A838CB">
            <w:pPr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</w:pPr>
            <w:r w:rsidRPr="00EB13B8"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  <w:t>DESCRIPTION OF PATIENTS WITH ODONTECTOMY IN RSUD SULTAN FATAH DEMAK</w:t>
            </w:r>
          </w:p>
          <w:p w14:paraId="11CAE0C4" w14:textId="77777777" w:rsidR="00EB13B8" w:rsidRDefault="00EB13B8" w:rsidP="00A838CB">
            <w:pPr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</w:pPr>
            <w:r w:rsidRPr="00EB13B8"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  <w:t>Fuad Fatkhurrohman, Syarifah Nova Amiza Zam, Dea Hardyana Putri, Khairunnisa Pulungan, Isnadia Rachmah Ika</w:t>
            </w:r>
          </w:p>
          <w:p w14:paraId="242825F1" w14:textId="6F593BF1" w:rsidR="00EB13B8" w:rsidRPr="00EB13B8" w:rsidRDefault="00EB13B8" w:rsidP="00A838CB">
            <w:pP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</w:p>
        </w:tc>
        <w:tc>
          <w:tcPr>
            <w:tcW w:w="653" w:type="pct"/>
          </w:tcPr>
          <w:p w14:paraId="33444793" w14:textId="14F573C8" w:rsidR="00DF1A20" w:rsidRPr="00AA388A" w:rsidRDefault="00EB13B8" w:rsidP="00A838CB">
            <w:pPr>
              <w:jc w:val="right"/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  <w:t>222-22</w:t>
            </w:r>
            <w:r w:rsidR="007C3EFC"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  <w:t>7</w:t>
            </w:r>
          </w:p>
        </w:tc>
      </w:tr>
      <w:tr w:rsidR="00DF1A20" w:rsidRPr="004543E1" w14:paraId="18C5B65D" w14:textId="77777777" w:rsidTr="0092158C">
        <w:tc>
          <w:tcPr>
            <w:tcW w:w="4347" w:type="pct"/>
          </w:tcPr>
          <w:p w14:paraId="673CA2C4" w14:textId="77777777" w:rsidR="00DF1A20" w:rsidRDefault="00EB13B8" w:rsidP="00A838CB">
            <w:pPr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</w:pPr>
            <w:r w:rsidRPr="00EB13B8"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  <w:t>THE RELATIONSHIP OF CHEWING GUM WITH TEMPOROMANDIBULAR JOINT DISORDERS: RAPID REVIEW</w:t>
            </w:r>
          </w:p>
          <w:p w14:paraId="473B562A" w14:textId="77777777" w:rsidR="00EB13B8" w:rsidRDefault="00EB13B8" w:rsidP="00A838CB">
            <w:pPr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</w:pPr>
            <w:r w:rsidRPr="00EB13B8"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  <w:t>Evy Carolina Choandra, Rasmi Rikmasari, Seto Pramudita</w:t>
            </w:r>
          </w:p>
          <w:p w14:paraId="487D48B8" w14:textId="55EC2962" w:rsidR="00C3547D" w:rsidRPr="00EB13B8" w:rsidRDefault="00C3547D" w:rsidP="00A838CB">
            <w:pP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</w:p>
        </w:tc>
        <w:tc>
          <w:tcPr>
            <w:tcW w:w="653" w:type="pct"/>
          </w:tcPr>
          <w:p w14:paraId="095B9091" w14:textId="1997DDEC" w:rsidR="00DF1A20" w:rsidRPr="00AA388A" w:rsidRDefault="00EB13B8" w:rsidP="00A838CB">
            <w:pPr>
              <w:jc w:val="right"/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  <w:t>22</w:t>
            </w:r>
            <w:r w:rsidR="007C3EFC"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  <w:t>8</w:t>
            </w:r>
            <w: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  <w:t>-23</w:t>
            </w:r>
            <w:r w:rsidR="007C3EFC"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  <w:t>6</w:t>
            </w:r>
          </w:p>
        </w:tc>
      </w:tr>
      <w:tr w:rsidR="00DF1A20" w:rsidRPr="004543E1" w14:paraId="2E4EDEBB" w14:textId="77777777" w:rsidTr="0092158C">
        <w:tc>
          <w:tcPr>
            <w:tcW w:w="4347" w:type="pct"/>
          </w:tcPr>
          <w:p w14:paraId="64BD4C4B" w14:textId="77777777" w:rsidR="00DF1A20" w:rsidRDefault="00C3547D" w:rsidP="00A838CB">
            <w:pPr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</w:pPr>
            <w:r w:rsidRPr="00C3547D">
              <w:rPr>
                <w:rFonts w:ascii="Bookman Old Style" w:eastAsia="Bookman Old Style" w:hAnsi="Bookman Old Style" w:cs="Bookman Old Style"/>
                <w:b/>
                <w:bCs/>
                <w:position w:val="-1"/>
                <w:sz w:val="20"/>
                <w:szCs w:val="20"/>
              </w:rPr>
              <w:t>INHIBITORY POWER OF MAS BANANA PEEL EXTRACT (MUSA ACUMINATA LADY FINGER) ON THE GROWTH OF STAPHYLOCOCCUS AUREUS IN VITRO</w:t>
            </w:r>
          </w:p>
          <w:p w14:paraId="41D32D08" w14:textId="77777777" w:rsidR="00C3547D" w:rsidRDefault="00C3547D" w:rsidP="00A838CB">
            <w:pPr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</w:pPr>
            <w:r w:rsidRPr="00C3547D">
              <w:rPr>
                <w:rFonts w:ascii="Bookman Old Style" w:eastAsia="Bookman Old Style" w:hAnsi="Bookman Old Style" w:cs="Bookman Old Style"/>
                <w:position w:val="-1"/>
                <w:sz w:val="16"/>
                <w:szCs w:val="16"/>
              </w:rPr>
              <w:t>Dwis Syahrul, Ni Putu Widani Astuti, Dwis Syahriel, Desak Putu Diah Pradnyani, M. Dian Firdausy</w:t>
            </w:r>
          </w:p>
          <w:p w14:paraId="05BCD55A" w14:textId="2666BBA2" w:rsidR="00C3547D" w:rsidRPr="00C3547D" w:rsidRDefault="00C3547D" w:rsidP="00A838CB">
            <w:pP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</w:p>
        </w:tc>
        <w:tc>
          <w:tcPr>
            <w:tcW w:w="653" w:type="pct"/>
          </w:tcPr>
          <w:p w14:paraId="38519F09" w14:textId="7E9C01DC" w:rsidR="00DF1A20" w:rsidRPr="00AA388A" w:rsidRDefault="00C3547D" w:rsidP="00A838CB">
            <w:pPr>
              <w:jc w:val="right"/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  <w:t>23</w:t>
            </w:r>
            <w:r w:rsidR="007C3EFC"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  <w:t>7</w:t>
            </w:r>
            <w:r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  <w:t>-24</w:t>
            </w:r>
            <w:r w:rsidR="007C3EFC">
              <w:rPr>
                <w:rFonts w:ascii="Bookman Old Style" w:eastAsia="Bookman Old Style" w:hAnsi="Bookman Old Style" w:cs="Bookman Old Style"/>
                <w:position w:val="-1"/>
                <w:sz w:val="20"/>
                <w:szCs w:val="20"/>
              </w:rPr>
              <w:t>1</w:t>
            </w:r>
          </w:p>
        </w:tc>
      </w:tr>
    </w:tbl>
    <w:p w14:paraId="3CC19A5B" w14:textId="5A7BF1C5" w:rsidR="00E76A03" w:rsidRPr="00756ECD" w:rsidRDefault="00E76A03" w:rsidP="00C3547D">
      <w:pPr>
        <w:spacing w:after="120"/>
        <w:rPr>
          <w:rFonts w:ascii="Century Schoolbook" w:hAnsi="Century Schoolbook"/>
          <w:b/>
          <w:bCs/>
          <w:sz w:val="20"/>
          <w:szCs w:val="20"/>
          <w:lang w:val="en-US"/>
        </w:rPr>
      </w:pPr>
    </w:p>
    <w:sectPr w:rsidR="00E76A03" w:rsidRPr="00756ECD" w:rsidSect="00AB3FA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021" w:right="1021" w:bottom="1021" w:left="1021" w:header="283" w:footer="170" w:gutter="0"/>
      <w:pgNumType w:start="74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203B" w14:textId="77777777" w:rsidR="00E10DF1" w:rsidRDefault="00E10DF1">
      <w:r>
        <w:separator/>
      </w:r>
    </w:p>
  </w:endnote>
  <w:endnote w:type="continuationSeparator" w:id="0">
    <w:p w14:paraId="55713D99" w14:textId="77777777" w:rsidR="00E10DF1" w:rsidRDefault="00E1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isiTabel"/>
      <w:tblW w:w="5003" w:type="pct"/>
      <w:tblInd w:w="-5" w:type="dxa"/>
      <w:tblBorders>
        <w:top w:val="single" w:sz="18" w:space="0" w:color="4472C4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0"/>
      <w:gridCol w:w="724"/>
    </w:tblGrid>
    <w:tr w:rsidR="00567486" w14:paraId="464904DA" w14:textId="77777777" w:rsidTr="00CD390B">
      <w:tc>
        <w:tcPr>
          <w:tcW w:w="4633" w:type="pct"/>
        </w:tcPr>
        <w:p w14:paraId="2EE0C936" w14:textId="77777777" w:rsidR="00567486" w:rsidRDefault="00567486" w:rsidP="00567486">
          <w:pPr>
            <w:widowControl w:val="0"/>
            <w:spacing w:before="120"/>
            <w:rPr>
              <w:rFonts w:ascii="Bookman Old Style" w:hAnsi="Bookman Old Style" w:cs="Times New Roman"/>
              <w:sz w:val="18"/>
              <w:szCs w:val="18"/>
            </w:rPr>
          </w:pPr>
          <w:r>
            <w:rPr>
              <w:rFonts w:ascii="Bookman Old Style" w:hAnsi="Bookman Old Style" w:cs="Times New Roman"/>
              <w:i/>
              <w:iCs/>
              <w:sz w:val="18"/>
              <w:szCs w:val="18"/>
            </w:rPr>
            <w:t>Interdental Jurnal Kedokteran Gigi (IJKG); Volume 19, issue 2; December 2023</w:t>
          </w:r>
        </w:p>
      </w:tc>
      <w:tc>
        <w:tcPr>
          <w:tcW w:w="367" w:type="pct"/>
        </w:tcPr>
        <w:p w14:paraId="0093EF1E" w14:textId="77777777" w:rsidR="00567486" w:rsidRDefault="00567486" w:rsidP="00567486">
          <w:pPr>
            <w:widowControl w:val="0"/>
            <w:spacing w:before="120"/>
            <w:jc w:val="right"/>
            <w:rPr>
              <w:rFonts w:ascii="Bookman Old Style" w:hAnsi="Bookman Old Style" w:cs="Times New Roman"/>
              <w:sz w:val="18"/>
              <w:szCs w:val="18"/>
            </w:rPr>
          </w:pPr>
        </w:p>
      </w:tc>
    </w:tr>
  </w:tbl>
  <w:p w14:paraId="76CEECAE" w14:textId="77777777" w:rsidR="00567486" w:rsidRDefault="00567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isiTabel"/>
      <w:tblW w:w="5003" w:type="pct"/>
      <w:tblInd w:w="-5" w:type="dxa"/>
      <w:tblBorders>
        <w:top w:val="single" w:sz="18" w:space="0" w:color="4472C4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0"/>
      <w:gridCol w:w="724"/>
    </w:tblGrid>
    <w:tr w:rsidR="00567486" w14:paraId="2828A09C" w14:textId="77777777" w:rsidTr="00CD390B">
      <w:tc>
        <w:tcPr>
          <w:tcW w:w="4633" w:type="pct"/>
        </w:tcPr>
        <w:p w14:paraId="283FF66E" w14:textId="0DDBF65F" w:rsidR="00567486" w:rsidRDefault="00567486" w:rsidP="00567486">
          <w:pPr>
            <w:widowControl w:val="0"/>
            <w:spacing w:before="120"/>
            <w:rPr>
              <w:rFonts w:ascii="Bookman Old Style" w:hAnsi="Bookman Old Style" w:cs="Times New Roman"/>
              <w:sz w:val="18"/>
              <w:szCs w:val="18"/>
            </w:rPr>
          </w:pPr>
          <w:r>
            <w:rPr>
              <w:rFonts w:ascii="Bookman Old Style" w:hAnsi="Bookman Old Style" w:cs="Times New Roman"/>
              <w:i/>
              <w:iCs/>
              <w:sz w:val="18"/>
              <w:szCs w:val="18"/>
            </w:rPr>
            <w:t>Interdental Jurnal Kedokteran Gigi (IJKG); Volume 19, issue 2; December 2023</w:t>
          </w:r>
        </w:p>
      </w:tc>
      <w:tc>
        <w:tcPr>
          <w:tcW w:w="367" w:type="pct"/>
        </w:tcPr>
        <w:p w14:paraId="38DD984D" w14:textId="77777777" w:rsidR="00567486" w:rsidRDefault="00567486" w:rsidP="00567486">
          <w:pPr>
            <w:widowControl w:val="0"/>
            <w:spacing w:before="120"/>
            <w:jc w:val="right"/>
            <w:rPr>
              <w:rFonts w:ascii="Bookman Old Style" w:hAnsi="Bookman Old Style" w:cs="Times New Roman"/>
              <w:sz w:val="18"/>
              <w:szCs w:val="18"/>
            </w:rPr>
          </w:pPr>
        </w:p>
      </w:tc>
    </w:tr>
  </w:tbl>
  <w:p w14:paraId="6535CE4A" w14:textId="77777777" w:rsidR="00567486" w:rsidRDefault="00567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A84C" w14:textId="77777777" w:rsidR="00E10DF1" w:rsidRDefault="00E10DF1">
      <w:r>
        <w:separator/>
      </w:r>
    </w:p>
  </w:footnote>
  <w:footnote w:type="continuationSeparator" w:id="0">
    <w:p w14:paraId="50FF11FA" w14:textId="77777777" w:rsidR="00E10DF1" w:rsidRDefault="00E1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isiTabel"/>
      <w:tblW w:w="0" w:type="auto"/>
      <w:tblBorders>
        <w:top w:val="none" w:sz="0" w:space="0" w:color="auto"/>
        <w:left w:val="none" w:sz="0" w:space="0" w:color="auto"/>
        <w:bottom w:val="single" w:sz="18" w:space="0" w:color="4472C4" w:themeColor="accent1"/>
        <w:right w:val="none" w:sz="0" w:space="0" w:color="auto"/>
      </w:tblBorders>
      <w:tblLook w:val="04A0" w:firstRow="1" w:lastRow="0" w:firstColumn="1" w:lastColumn="0" w:noHBand="0" w:noVBand="1"/>
    </w:tblPr>
    <w:tblGrid>
      <w:gridCol w:w="9848"/>
    </w:tblGrid>
    <w:tr w:rsidR="00406E6F" w14:paraId="70605983" w14:textId="77777777" w:rsidTr="00CD390B">
      <w:trPr>
        <w:trHeight w:val="90"/>
      </w:trPr>
      <w:tc>
        <w:tcPr>
          <w:tcW w:w="9848" w:type="dxa"/>
        </w:tcPr>
        <w:p w14:paraId="216D1236" w14:textId="7D92BFD7" w:rsidR="00406E6F" w:rsidRDefault="00406E6F" w:rsidP="00406E6F">
          <w:pPr>
            <w:widowControl w:val="0"/>
            <w:spacing w:line="360" w:lineRule="auto"/>
            <w:ind w:left="-105" w:right="-46"/>
            <w:jc w:val="right"/>
            <w:rPr>
              <w:rFonts w:ascii="Times New Roman" w:hAnsi="Times New Roman" w:cs="Times New Roman"/>
              <w:b/>
              <w:bCs/>
              <w:i/>
              <w:iCs/>
              <w:color w:val="4472C4" w:themeColor="accent1"/>
              <w:sz w:val="16"/>
              <w:szCs w:val="16"/>
            </w:rPr>
          </w:pPr>
          <w:r w:rsidRPr="007C3EFC">
            <w:rPr>
              <w:rFonts w:ascii="Century Schoolbook" w:hAnsi="Century Schoolbook"/>
              <w:i/>
              <w:iCs/>
              <w:sz w:val="16"/>
              <w:szCs w:val="16"/>
              <w:lang w:val="en-ID"/>
            </w:rPr>
            <w:t>Content of Volume 19 Issue 2 December 2023</w:t>
          </w:r>
        </w:p>
      </w:tc>
    </w:tr>
  </w:tbl>
  <w:p w14:paraId="45AF7D0C" w14:textId="77777777" w:rsidR="00E76A03" w:rsidRDefault="00E76A0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FE44" w14:textId="07885CC7" w:rsidR="00C3547D" w:rsidRDefault="00C3547D">
    <w:pPr>
      <w:pStyle w:val="Header"/>
    </w:pPr>
    <w:r>
      <w:rPr>
        <w:rFonts w:ascii="Times New Roman" w:hAnsi="Times New Roman" w:cs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5BE7BB" wp14:editId="01D5B592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133465" cy="868045"/>
              <wp:effectExtent l="0" t="0" r="19685" b="8255"/>
              <wp:wrapNone/>
              <wp:docPr id="370638265" name="Gr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3565" cy="868245"/>
                        <a:chOff x="1108969" y="1054432"/>
                        <a:chExt cx="61332" cy="8682"/>
                      </a:xfrm>
                    </wpg:grpSpPr>
                    <wpg:grpSp>
                      <wpg:cNvPr id="649815878" name="Group 3"/>
                      <wpg:cNvGrpSpPr/>
                      <wpg:grpSpPr>
                        <a:xfrm>
                          <a:off x="1109037" y="1054432"/>
                          <a:ext cx="61200" cy="8682"/>
                          <a:chOff x="1109037" y="1054432"/>
                          <a:chExt cx="61200" cy="8681"/>
                        </a:xfrm>
                      </wpg:grpSpPr>
                      <wps:wsp>
                        <wps:cNvPr id="3705366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9037" y="1054432"/>
                            <a:ext cx="61200" cy="8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49C3F0E" w14:textId="77777777" w:rsidR="00C3547D" w:rsidRDefault="00C3547D" w:rsidP="00C3547D">
                              <w:pPr>
                                <w:jc w:val="right"/>
                                <w:rPr>
                                  <w:rFonts w:ascii="Century Gothic" w:hAnsi="Century Gothic"/>
                                  <w:b/>
                                  <w:bCs/>
                                  <w:color w:val="007F85"/>
                                  <w:sz w:val="32"/>
                                  <w:szCs w:val="32"/>
                                  <w:lang w:val="de-D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i/>
                                  <w:iCs/>
                                  <w:color w:val="007F85"/>
                                  <w:sz w:val="32"/>
                                  <w:szCs w:val="32"/>
                                  <w:lang w:val="de-DE"/>
                                </w:rPr>
                                <w:t>I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7F85"/>
                                  <w:sz w:val="32"/>
                                  <w:szCs w:val="32"/>
                                  <w:lang w:val="de-DE"/>
                                </w:rPr>
                                <w:t>nterdental Jurnal Kedokteran Gigi</w:t>
                              </w:r>
                            </w:p>
                            <w:p w14:paraId="292BE669" w14:textId="77777777" w:rsidR="00C3547D" w:rsidRDefault="00C3547D" w:rsidP="00C3547D">
                              <w:pPr>
                                <w:jc w:val="right"/>
                                <w:rPr>
                                  <w:rFonts w:ascii="Century Gothic" w:hAnsi="Century Gothic"/>
                                  <w:color w:val="00000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val="de-DE"/>
                                </w:rPr>
                                <w:t>Website: https://e-journal.unmas.ac.id/index.php/interdental</w:t>
                              </w:r>
                            </w:p>
                            <w:p w14:paraId="14331A65" w14:textId="77777777" w:rsidR="00C3547D" w:rsidRDefault="00C3547D" w:rsidP="00C3547D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val="en-US"/>
                                </w:rPr>
                                <w:t>ISSN </w:t>
                              </w:r>
                              <w:hyperlink r:id="rId1" w:history="1">
                                <w:r>
                                  <w:rPr>
                                    <w:rStyle w:val="Hyperlink"/>
                                    <w:rFonts w:ascii="Century Gothic" w:hAnsi="Century Gothic"/>
                                    <w:sz w:val="18"/>
                                    <w:szCs w:val="18"/>
                                    <w:lang w:val="en-US"/>
                                  </w:rPr>
                                  <w:t>1979-9144</w:t>
                                </w:r>
                              </w:hyperlink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val="en-US"/>
                                </w:rPr>
                                <w:t xml:space="preserve"> (print), ISSN </w:t>
                              </w:r>
                              <w:hyperlink r:id="rId2" w:history="1">
                                <w:r>
                                  <w:rPr>
                                    <w:rStyle w:val="Hyperlink"/>
                                    <w:rFonts w:ascii="Century Gothic" w:hAnsi="Century Gothic"/>
                                    <w:sz w:val="18"/>
                                    <w:szCs w:val="18"/>
                                    <w:lang w:val="en-US"/>
                                  </w:rPr>
                                  <w:t>2685-5208</w:t>
                                </w:r>
                              </w:hyperlink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val="en-US"/>
                                </w:rPr>
                                <w:t xml:space="preserve"> (online)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285446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109260" y="1054878"/>
                            <a:ext cx="23048" cy="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grpSp>
                    <wps:wsp>
                      <wps:cNvPr id="518725918" name="AutoShape 6"/>
                      <wps:cNvCnPr>
                        <a:cxnSpLocks noChangeShapeType="1"/>
                      </wps:cNvCnPr>
                      <wps:spPr bwMode="auto">
                        <a:xfrm>
                          <a:off x="1108969" y="1063037"/>
                          <a:ext cx="6133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5BE7BB" id="Grup 1" o:spid="_x0000_s1026" style="position:absolute;margin-left:0;margin-top:-.05pt;width:482.95pt;height:68.35pt;z-index:251659264;mso-position-horizontal-relative:margin" coordorigin="11089,10544" coordsize="613,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">
              <v:group id="Group 3" o:spid="_x0000_s1027" style="position:absolute;left:11090;top:10544;width:612;height:87" coordorigin="11090,10544" coordsize="612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090;top:10544;width:612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" filled="f" stroked="f">
                  <v:textbox inset="2.88pt,2.88pt,2.88pt,2.88pt">
                    <w:txbxContent>
                      <w:p w14:paraId="749C3F0E" w14:textId="77777777" w:rsidR="00C3547D" w:rsidRDefault="00C3547D" w:rsidP="00C3547D">
                        <w:pPr>
                          <w:jc w:val="right"/>
                          <w:rPr>
                            <w:rFonts w:ascii="Century Gothic" w:hAnsi="Century Gothic"/>
                            <w:b/>
                            <w:bCs/>
                            <w:color w:val="007F85"/>
                            <w:sz w:val="32"/>
                            <w:szCs w:val="32"/>
                            <w:lang w:val="de-D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007F85"/>
                            <w:sz w:val="32"/>
                            <w:szCs w:val="32"/>
                            <w:lang w:val="de-DE"/>
                          </w:rPr>
                          <w:t>I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color w:val="007F85"/>
                            <w:sz w:val="32"/>
                            <w:szCs w:val="32"/>
                            <w:lang w:val="de-DE"/>
                          </w:rPr>
                          <w:t>nterdental Jurnal Kedokteran Gigi</w:t>
                        </w:r>
                      </w:p>
                      <w:p w14:paraId="292BE669" w14:textId="77777777" w:rsidR="00C3547D" w:rsidRDefault="00C3547D" w:rsidP="00C3547D">
                        <w:pPr>
                          <w:jc w:val="right"/>
                          <w:rPr>
                            <w:rFonts w:ascii="Century Gothic" w:hAnsi="Century Gothic"/>
                            <w:color w:val="000000"/>
                            <w:sz w:val="18"/>
                            <w:szCs w:val="18"/>
                            <w:lang w:val="de-DE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  <w:lang w:val="de-DE"/>
                          </w:rPr>
                          <w:t>Website: https://e-journal.unmas.ac.id/index.php/interdental</w:t>
                        </w:r>
                      </w:p>
                      <w:p w14:paraId="14331A65" w14:textId="77777777" w:rsidR="00C3547D" w:rsidRDefault="00C3547D" w:rsidP="00C3547D">
                        <w:pPr>
                          <w:jc w:val="right"/>
                          <w:rPr>
                            <w:rFonts w:ascii="Century Gothic" w:hAnsi="Century Gothic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  <w:lang w:val="en-US"/>
                          </w:rPr>
                          <w:t>ISSN </w:t>
                        </w:r>
                        <w:hyperlink r:id="rId4" w:history="1">
                          <w:r>
                            <w:rPr>
                              <w:rStyle w:val="Hyperlink"/>
                              <w:rFonts w:ascii="Century Gothic" w:hAnsi="Century Gothic"/>
                              <w:sz w:val="18"/>
                              <w:szCs w:val="18"/>
                              <w:lang w:val="en-US"/>
                            </w:rPr>
                            <w:t>1979-9144</w:t>
                          </w:r>
                        </w:hyperlink>
                        <w:r>
                          <w:rPr>
                            <w:rFonts w:ascii="Century Gothic" w:hAnsi="Century Gothic"/>
                            <w:sz w:val="18"/>
                            <w:szCs w:val="18"/>
                            <w:lang w:val="en-US"/>
                          </w:rPr>
                          <w:t xml:space="preserve"> (print), ISSN </w:t>
                        </w:r>
                        <w:hyperlink r:id="rId5" w:history="1">
                          <w:r>
                            <w:rPr>
                              <w:rStyle w:val="Hyperlink"/>
                              <w:rFonts w:ascii="Century Gothic" w:hAnsi="Century Gothic"/>
                              <w:sz w:val="18"/>
                              <w:szCs w:val="18"/>
                              <w:lang w:val="en-US"/>
                            </w:rPr>
                            <w:t>2685-5208</w:t>
                          </w:r>
                        </w:hyperlink>
                        <w:r>
                          <w:rPr>
                            <w:rFonts w:ascii="Century Gothic" w:hAnsi="Century Gothic"/>
                            <w:sz w:val="18"/>
                            <w:szCs w:val="18"/>
                            <w:lang w:val="en-US"/>
                          </w:rPr>
                          <w:t xml:space="preserve"> (online)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11092;top:10548;width:231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">
                  <v:imagedata r:id="rId6" o:title=""/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0" type="#_x0000_t32" style="position:absolute;left:11089;top:10630;width:6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" strokecolor="#0070c0" strokeweight="2pt"/>
              <w10:wrap anchorx="margin"/>
            </v:group>
          </w:pict>
        </mc:Fallback>
      </mc:AlternateContent>
    </w:r>
  </w:p>
  <w:p w14:paraId="2C1DDDE1" w14:textId="77777777" w:rsidR="00C3547D" w:rsidRDefault="00C3547D">
    <w:pPr>
      <w:pStyle w:val="Header"/>
    </w:pPr>
  </w:p>
  <w:p w14:paraId="742FB3F7" w14:textId="77777777" w:rsidR="00C3547D" w:rsidRDefault="00C3547D">
    <w:pPr>
      <w:pStyle w:val="Header"/>
    </w:pPr>
  </w:p>
  <w:p w14:paraId="64827A80" w14:textId="77777777" w:rsidR="00C3547D" w:rsidRDefault="00C3547D">
    <w:pPr>
      <w:pStyle w:val="Header"/>
    </w:pPr>
  </w:p>
  <w:p w14:paraId="7BD9FBC2" w14:textId="77777777" w:rsidR="00C3547D" w:rsidRDefault="00C35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C28"/>
    <w:multiLevelType w:val="hybridMultilevel"/>
    <w:tmpl w:val="1C7638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42F1"/>
    <w:multiLevelType w:val="multilevel"/>
    <w:tmpl w:val="0B1B42F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D11C41"/>
    <w:multiLevelType w:val="multilevel"/>
    <w:tmpl w:val="0ED11C41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."/>
      <w:lvlJc w:val="left"/>
      <w:pPr>
        <w:ind w:left="5758" w:hanging="360"/>
      </w:pPr>
    </w:lvl>
    <w:lvl w:ilvl="2">
      <w:start w:val="1"/>
      <w:numFmt w:val="lowerRoman"/>
      <w:lvlText w:val="%3."/>
      <w:lvlJc w:val="right"/>
      <w:pPr>
        <w:ind w:left="6478" w:hanging="180"/>
      </w:pPr>
    </w:lvl>
    <w:lvl w:ilvl="3">
      <w:start w:val="1"/>
      <w:numFmt w:val="decimal"/>
      <w:lvlText w:val="%4."/>
      <w:lvlJc w:val="left"/>
      <w:pPr>
        <w:ind w:left="7198" w:hanging="360"/>
      </w:pPr>
    </w:lvl>
    <w:lvl w:ilvl="4">
      <w:start w:val="1"/>
      <w:numFmt w:val="lowerLetter"/>
      <w:lvlText w:val="%5."/>
      <w:lvlJc w:val="left"/>
      <w:pPr>
        <w:ind w:left="7918" w:hanging="360"/>
      </w:pPr>
    </w:lvl>
    <w:lvl w:ilvl="5">
      <w:start w:val="1"/>
      <w:numFmt w:val="lowerRoman"/>
      <w:lvlText w:val="%6."/>
      <w:lvlJc w:val="right"/>
      <w:pPr>
        <w:ind w:left="8638" w:hanging="180"/>
      </w:pPr>
    </w:lvl>
    <w:lvl w:ilvl="6">
      <w:start w:val="1"/>
      <w:numFmt w:val="decimal"/>
      <w:lvlText w:val="%7."/>
      <w:lvlJc w:val="left"/>
      <w:pPr>
        <w:ind w:left="9358" w:hanging="360"/>
      </w:pPr>
    </w:lvl>
    <w:lvl w:ilvl="7">
      <w:start w:val="1"/>
      <w:numFmt w:val="lowerLetter"/>
      <w:lvlText w:val="%8."/>
      <w:lvlJc w:val="left"/>
      <w:pPr>
        <w:ind w:left="10078" w:hanging="360"/>
      </w:pPr>
    </w:lvl>
    <w:lvl w:ilvl="8">
      <w:start w:val="1"/>
      <w:numFmt w:val="lowerRoman"/>
      <w:lvlText w:val="%9."/>
      <w:lvlJc w:val="right"/>
      <w:pPr>
        <w:ind w:left="10798" w:hanging="180"/>
      </w:pPr>
    </w:lvl>
  </w:abstractNum>
  <w:abstractNum w:abstractNumId="3" w15:restartNumberingAfterBreak="0">
    <w:nsid w:val="1E3645D9"/>
    <w:multiLevelType w:val="hybridMultilevel"/>
    <w:tmpl w:val="1CA2CB84"/>
    <w:lvl w:ilvl="0" w:tplc="07CA1D5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211BA8"/>
    <w:multiLevelType w:val="hybridMultilevel"/>
    <w:tmpl w:val="4368393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8003D"/>
    <w:multiLevelType w:val="multilevel"/>
    <w:tmpl w:val="2198003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69604F3"/>
    <w:multiLevelType w:val="hybridMultilevel"/>
    <w:tmpl w:val="FD6A595E"/>
    <w:lvl w:ilvl="0" w:tplc="E9B4648C">
      <w:start w:val="1"/>
      <w:numFmt w:val="decimal"/>
      <w:lvlText w:val="%1."/>
      <w:lvlJc w:val="left"/>
      <w:pPr>
        <w:ind w:left="598" w:hanging="360"/>
      </w:pPr>
      <w:rPr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ind w:left="1318" w:hanging="360"/>
      </w:pPr>
    </w:lvl>
    <w:lvl w:ilvl="2" w:tplc="0421001B" w:tentative="1">
      <w:start w:val="1"/>
      <w:numFmt w:val="lowerRoman"/>
      <w:lvlText w:val="%3."/>
      <w:lvlJc w:val="right"/>
      <w:pPr>
        <w:ind w:left="2038" w:hanging="180"/>
      </w:pPr>
    </w:lvl>
    <w:lvl w:ilvl="3" w:tplc="0421000F" w:tentative="1">
      <w:start w:val="1"/>
      <w:numFmt w:val="decimal"/>
      <w:lvlText w:val="%4."/>
      <w:lvlJc w:val="left"/>
      <w:pPr>
        <w:ind w:left="2758" w:hanging="360"/>
      </w:pPr>
    </w:lvl>
    <w:lvl w:ilvl="4" w:tplc="04210019" w:tentative="1">
      <w:start w:val="1"/>
      <w:numFmt w:val="lowerLetter"/>
      <w:lvlText w:val="%5."/>
      <w:lvlJc w:val="left"/>
      <w:pPr>
        <w:ind w:left="3478" w:hanging="360"/>
      </w:pPr>
    </w:lvl>
    <w:lvl w:ilvl="5" w:tplc="0421001B" w:tentative="1">
      <w:start w:val="1"/>
      <w:numFmt w:val="lowerRoman"/>
      <w:lvlText w:val="%6."/>
      <w:lvlJc w:val="right"/>
      <w:pPr>
        <w:ind w:left="4198" w:hanging="180"/>
      </w:pPr>
    </w:lvl>
    <w:lvl w:ilvl="6" w:tplc="0421000F" w:tentative="1">
      <w:start w:val="1"/>
      <w:numFmt w:val="decimal"/>
      <w:lvlText w:val="%7."/>
      <w:lvlJc w:val="left"/>
      <w:pPr>
        <w:ind w:left="4918" w:hanging="360"/>
      </w:pPr>
    </w:lvl>
    <w:lvl w:ilvl="7" w:tplc="04210019" w:tentative="1">
      <w:start w:val="1"/>
      <w:numFmt w:val="lowerLetter"/>
      <w:lvlText w:val="%8."/>
      <w:lvlJc w:val="left"/>
      <w:pPr>
        <w:ind w:left="5638" w:hanging="360"/>
      </w:pPr>
    </w:lvl>
    <w:lvl w:ilvl="8" w:tplc="0421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7" w15:restartNumberingAfterBreak="0">
    <w:nsid w:val="30671BC6"/>
    <w:multiLevelType w:val="multilevel"/>
    <w:tmpl w:val="30671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36B46"/>
    <w:multiLevelType w:val="hybridMultilevel"/>
    <w:tmpl w:val="0152270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85623"/>
    <w:multiLevelType w:val="hybridMultilevel"/>
    <w:tmpl w:val="98546818"/>
    <w:lvl w:ilvl="0" w:tplc="CDC246F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E767FE"/>
    <w:multiLevelType w:val="hybridMultilevel"/>
    <w:tmpl w:val="1CA2CB84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EF711B"/>
    <w:multiLevelType w:val="hybridMultilevel"/>
    <w:tmpl w:val="6086730A"/>
    <w:lvl w:ilvl="0" w:tplc="57C808A8">
      <w:start w:val="1"/>
      <w:numFmt w:val="decimal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43B2B"/>
    <w:multiLevelType w:val="multilevel"/>
    <w:tmpl w:val="4AF43B2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80D53"/>
    <w:multiLevelType w:val="multilevel"/>
    <w:tmpl w:val="4F180D53"/>
    <w:lvl w:ilvl="0">
      <w:start w:val="1"/>
      <w:numFmt w:val="decimal"/>
      <w:lvlText w:val="%1."/>
      <w:lvlJc w:val="left"/>
      <w:pPr>
        <w:ind w:left="1306" w:hanging="360"/>
      </w:pPr>
    </w:lvl>
    <w:lvl w:ilvl="1">
      <w:start w:val="1"/>
      <w:numFmt w:val="lowerLetter"/>
      <w:lvlText w:val="%2."/>
      <w:lvlJc w:val="left"/>
      <w:pPr>
        <w:ind w:left="2026" w:hanging="360"/>
      </w:pPr>
    </w:lvl>
    <w:lvl w:ilvl="2">
      <w:start w:val="1"/>
      <w:numFmt w:val="lowerRoman"/>
      <w:lvlText w:val="%3."/>
      <w:lvlJc w:val="right"/>
      <w:pPr>
        <w:ind w:left="2746" w:hanging="180"/>
      </w:pPr>
    </w:lvl>
    <w:lvl w:ilvl="3">
      <w:start w:val="1"/>
      <w:numFmt w:val="decimal"/>
      <w:lvlText w:val="%4."/>
      <w:lvlJc w:val="left"/>
      <w:pPr>
        <w:ind w:left="3466" w:hanging="360"/>
      </w:pPr>
    </w:lvl>
    <w:lvl w:ilvl="4">
      <w:start w:val="1"/>
      <w:numFmt w:val="lowerLetter"/>
      <w:lvlText w:val="%5."/>
      <w:lvlJc w:val="left"/>
      <w:pPr>
        <w:ind w:left="4186" w:hanging="360"/>
      </w:pPr>
    </w:lvl>
    <w:lvl w:ilvl="5">
      <w:start w:val="1"/>
      <w:numFmt w:val="lowerRoman"/>
      <w:lvlText w:val="%6."/>
      <w:lvlJc w:val="right"/>
      <w:pPr>
        <w:ind w:left="4906" w:hanging="180"/>
      </w:pPr>
    </w:lvl>
    <w:lvl w:ilvl="6">
      <w:start w:val="1"/>
      <w:numFmt w:val="decimal"/>
      <w:lvlText w:val="%7."/>
      <w:lvlJc w:val="left"/>
      <w:pPr>
        <w:ind w:left="5626" w:hanging="360"/>
      </w:pPr>
    </w:lvl>
    <w:lvl w:ilvl="7">
      <w:start w:val="1"/>
      <w:numFmt w:val="lowerLetter"/>
      <w:lvlText w:val="%8."/>
      <w:lvlJc w:val="left"/>
      <w:pPr>
        <w:ind w:left="6346" w:hanging="360"/>
      </w:pPr>
    </w:lvl>
    <w:lvl w:ilvl="8">
      <w:start w:val="1"/>
      <w:numFmt w:val="lowerRoman"/>
      <w:lvlText w:val="%9."/>
      <w:lvlJc w:val="right"/>
      <w:pPr>
        <w:ind w:left="7066" w:hanging="180"/>
      </w:pPr>
    </w:lvl>
  </w:abstractNum>
  <w:abstractNum w:abstractNumId="14" w15:restartNumberingAfterBreak="0">
    <w:nsid w:val="50BB6736"/>
    <w:multiLevelType w:val="multilevel"/>
    <w:tmpl w:val="50BB6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22DC8"/>
    <w:multiLevelType w:val="hybridMultilevel"/>
    <w:tmpl w:val="115077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020F7"/>
    <w:multiLevelType w:val="multilevel"/>
    <w:tmpl w:val="53C020F7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60770182"/>
    <w:multiLevelType w:val="multilevel"/>
    <w:tmpl w:val="60770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9660333">
    <w:abstractNumId w:val="2"/>
  </w:num>
  <w:num w:numId="2" w16cid:durableId="753941795">
    <w:abstractNumId w:val="7"/>
  </w:num>
  <w:num w:numId="3" w16cid:durableId="1949463931">
    <w:abstractNumId w:val="16"/>
  </w:num>
  <w:num w:numId="4" w16cid:durableId="1714230881">
    <w:abstractNumId w:val="14"/>
  </w:num>
  <w:num w:numId="5" w16cid:durableId="717046550">
    <w:abstractNumId w:val="13"/>
  </w:num>
  <w:num w:numId="6" w16cid:durableId="657734160">
    <w:abstractNumId w:val="17"/>
  </w:num>
  <w:num w:numId="7" w16cid:durableId="1229724948">
    <w:abstractNumId w:val="1"/>
  </w:num>
  <w:num w:numId="8" w16cid:durableId="718482884">
    <w:abstractNumId w:val="5"/>
  </w:num>
  <w:num w:numId="9" w16cid:durableId="1361080748">
    <w:abstractNumId w:val="12"/>
  </w:num>
  <w:num w:numId="10" w16cid:durableId="722869489">
    <w:abstractNumId w:val="0"/>
  </w:num>
  <w:num w:numId="11" w16cid:durableId="2026973858">
    <w:abstractNumId w:val="15"/>
  </w:num>
  <w:num w:numId="12" w16cid:durableId="1351224150">
    <w:abstractNumId w:val="6"/>
  </w:num>
  <w:num w:numId="13" w16cid:durableId="3153058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3421713">
    <w:abstractNumId w:val="4"/>
  </w:num>
  <w:num w:numId="15" w16cid:durableId="1079523275">
    <w:abstractNumId w:val="9"/>
  </w:num>
  <w:num w:numId="16" w16cid:durableId="1485121270">
    <w:abstractNumId w:val="3"/>
  </w:num>
  <w:num w:numId="17" w16cid:durableId="1576433312">
    <w:abstractNumId w:val="10"/>
  </w:num>
  <w:num w:numId="18" w16cid:durableId="668082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64"/>
    <w:rsid w:val="0000051F"/>
    <w:rsid w:val="00000660"/>
    <w:rsid w:val="00000C4B"/>
    <w:rsid w:val="000028F5"/>
    <w:rsid w:val="000050F4"/>
    <w:rsid w:val="000051CF"/>
    <w:rsid w:val="00007D7D"/>
    <w:rsid w:val="000105E6"/>
    <w:rsid w:val="00013600"/>
    <w:rsid w:val="00014350"/>
    <w:rsid w:val="000157F3"/>
    <w:rsid w:val="00016A45"/>
    <w:rsid w:val="00020CC0"/>
    <w:rsid w:val="00021E37"/>
    <w:rsid w:val="000240CA"/>
    <w:rsid w:val="000248EF"/>
    <w:rsid w:val="00026802"/>
    <w:rsid w:val="00026CAB"/>
    <w:rsid w:val="00031504"/>
    <w:rsid w:val="000330CC"/>
    <w:rsid w:val="000338CF"/>
    <w:rsid w:val="00033C90"/>
    <w:rsid w:val="000353F8"/>
    <w:rsid w:val="00035F74"/>
    <w:rsid w:val="00036B9B"/>
    <w:rsid w:val="00036DDE"/>
    <w:rsid w:val="00036E7F"/>
    <w:rsid w:val="0004382E"/>
    <w:rsid w:val="00043AD5"/>
    <w:rsid w:val="00044802"/>
    <w:rsid w:val="00053481"/>
    <w:rsid w:val="00054AFD"/>
    <w:rsid w:val="00054C2B"/>
    <w:rsid w:val="00054C5F"/>
    <w:rsid w:val="000562BF"/>
    <w:rsid w:val="00056A80"/>
    <w:rsid w:val="00057203"/>
    <w:rsid w:val="00060173"/>
    <w:rsid w:val="0006494D"/>
    <w:rsid w:val="00064EE4"/>
    <w:rsid w:val="000663AB"/>
    <w:rsid w:val="000717D3"/>
    <w:rsid w:val="000719F9"/>
    <w:rsid w:val="00071E26"/>
    <w:rsid w:val="00072435"/>
    <w:rsid w:val="00074142"/>
    <w:rsid w:val="000756A3"/>
    <w:rsid w:val="00076A52"/>
    <w:rsid w:val="00082542"/>
    <w:rsid w:val="00082BE7"/>
    <w:rsid w:val="0008354C"/>
    <w:rsid w:val="00084E35"/>
    <w:rsid w:val="00086092"/>
    <w:rsid w:val="000866CA"/>
    <w:rsid w:val="00090D45"/>
    <w:rsid w:val="0009152F"/>
    <w:rsid w:val="00091876"/>
    <w:rsid w:val="00091D48"/>
    <w:rsid w:val="00092CDA"/>
    <w:rsid w:val="00093572"/>
    <w:rsid w:val="00094ACD"/>
    <w:rsid w:val="00096410"/>
    <w:rsid w:val="000971EA"/>
    <w:rsid w:val="000978FB"/>
    <w:rsid w:val="000A095E"/>
    <w:rsid w:val="000A1609"/>
    <w:rsid w:val="000A173A"/>
    <w:rsid w:val="000A1C70"/>
    <w:rsid w:val="000A369D"/>
    <w:rsid w:val="000A529F"/>
    <w:rsid w:val="000A5624"/>
    <w:rsid w:val="000A6A2F"/>
    <w:rsid w:val="000A7CC2"/>
    <w:rsid w:val="000B1269"/>
    <w:rsid w:val="000B15D9"/>
    <w:rsid w:val="000B1EB1"/>
    <w:rsid w:val="000B26A4"/>
    <w:rsid w:val="000B2B45"/>
    <w:rsid w:val="000B37DD"/>
    <w:rsid w:val="000B5205"/>
    <w:rsid w:val="000B73C5"/>
    <w:rsid w:val="000C37B9"/>
    <w:rsid w:val="000C4179"/>
    <w:rsid w:val="000C6EBC"/>
    <w:rsid w:val="000D11FD"/>
    <w:rsid w:val="000D14BB"/>
    <w:rsid w:val="000D1B43"/>
    <w:rsid w:val="000D1FCB"/>
    <w:rsid w:val="000D204F"/>
    <w:rsid w:val="000D39CD"/>
    <w:rsid w:val="000D5120"/>
    <w:rsid w:val="000D517B"/>
    <w:rsid w:val="000D7C67"/>
    <w:rsid w:val="000E0954"/>
    <w:rsid w:val="000E1281"/>
    <w:rsid w:val="000E1BD5"/>
    <w:rsid w:val="000E1E88"/>
    <w:rsid w:val="000E3D55"/>
    <w:rsid w:val="000E5339"/>
    <w:rsid w:val="000E67E9"/>
    <w:rsid w:val="000E68E9"/>
    <w:rsid w:val="000E71AD"/>
    <w:rsid w:val="000F0160"/>
    <w:rsid w:val="000F0859"/>
    <w:rsid w:val="000F125B"/>
    <w:rsid w:val="000F486D"/>
    <w:rsid w:val="000F5665"/>
    <w:rsid w:val="000F6A93"/>
    <w:rsid w:val="000F7527"/>
    <w:rsid w:val="00103019"/>
    <w:rsid w:val="001059CD"/>
    <w:rsid w:val="00106D2F"/>
    <w:rsid w:val="00106D3F"/>
    <w:rsid w:val="00110F7B"/>
    <w:rsid w:val="001113CB"/>
    <w:rsid w:val="00111792"/>
    <w:rsid w:val="00113D36"/>
    <w:rsid w:val="00120E47"/>
    <w:rsid w:val="00121B87"/>
    <w:rsid w:val="001232E8"/>
    <w:rsid w:val="00123549"/>
    <w:rsid w:val="001273AC"/>
    <w:rsid w:val="001278DF"/>
    <w:rsid w:val="00127DC8"/>
    <w:rsid w:val="0013185A"/>
    <w:rsid w:val="00131E2C"/>
    <w:rsid w:val="001327C9"/>
    <w:rsid w:val="00132896"/>
    <w:rsid w:val="00132CDB"/>
    <w:rsid w:val="00134971"/>
    <w:rsid w:val="00134E4E"/>
    <w:rsid w:val="0014061F"/>
    <w:rsid w:val="001432F8"/>
    <w:rsid w:val="00143659"/>
    <w:rsid w:val="001452EA"/>
    <w:rsid w:val="0015132B"/>
    <w:rsid w:val="0015135D"/>
    <w:rsid w:val="00151B05"/>
    <w:rsid w:val="00151C49"/>
    <w:rsid w:val="001534F7"/>
    <w:rsid w:val="001537C5"/>
    <w:rsid w:val="00154D45"/>
    <w:rsid w:val="00155666"/>
    <w:rsid w:val="00157343"/>
    <w:rsid w:val="001576B7"/>
    <w:rsid w:val="001600BA"/>
    <w:rsid w:val="00160DAB"/>
    <w:rsid w:val="001612E4"/>
    <w:rsid w:val="001615C6"/>
    <w:rsid w:val="00161DD4"/>
    <w:rsid w:val="001621FE"/>
    <w:rsid w:val="00162F84"/>
    <w:rsid w:val="00164852"/>
    <w:rsid w:val="0016593A"/>
    <w:rsid w:val="00166201"/>
    <w:rsid w:val="00166C3D"/>
    <w:rsid w:val="0017364B"/>
    <w:rsid w:val="00173D95"/>
    <w:rsid w:val="00174079"/>
    <w:rsid w:val="001745C0"/>
    <w:rsid w:val="001748E2"/>
    <w:rsid w:val="0017493C"/>
    <w:rsid w:val="00174A32"/>
    <w:rsid w:val="00175344"/>
    <w:rsid w:val="001753C5"/>
    <w:rsid w:val="00175BAE"/>
    <w:rsid w:val="00175C2D"/>
    <w:rsid w:val="001777AC"/>
    <w:rsid w:val="00180300"/>
    <w:rsid w:val="00180C7C"/>
    <w:rsid w:val="00180EA5"/>
    <w:rsid w:val="00181595"/>
    <w:rsid w:val="00182198"/>
    <w:rsid w:val="00182726"/>
    <w:rsid w:val="00183F4C"/>
    <w:rsid w:val="001861CA"/>
    <w:rsid w:val="00187292"/>
    <w:rsid w:val="00187536"/>
    <w:rsid w:val="00187DBE"/>
    <w:rsid w:val="00187DCE"/>
    <w:rsid w:val="0019155B"/>
    <w:rsid w:val="001939DB"/>
    <w:rsid w:val="00194DE9"/>
    <w:rsid w:val="00195684"/>
    <w:rsid w:val="00195C00"/>
    <w:rsid w:val="00196754"/>
    <w:rsid w:val="0019776B"/>
    <w:rsid w:val="00197ABA"/>
    <w:rsid w:val="001A034C"/>
    <w:rsid w:val="001A07B9"/>
    <w:rsid w:val="001A0E0B"/>
    <w:rsid w:val="001A0F59"/>
    <w:rsid w:val="001A0FB1"/>
    <w:rsid w:val="001A120E"/>
    <w:rsid w:val="001A2D2B"/>
    <w:rsid w:val="001A3482"/>
    <w:rsid w:val="001A4130"/>
    <w:rsid w:val="001A4176"/>
    <w:rsid w:val="001A61D5"/>
    <w:rsid w:val="001A7798"/>
    <w:rsid w:val="001A7C78"/>
    <w:rsid w:val="001B06C7"/>
    <w:rsid w:val="001B30C1"/>
    <w:rsid w:val="001B3A24"/>
    <w:rsid w:val="001B3E8B"/>
    <w:rsid w:val="001B432D"/>
    <w:rsid w:val="001C059C"/>
    <w:rsid w:val="001C14B5"/>
    <w:rsid w:val="001C2F51"/>
    <w:rsid w:val="001C4052"/>
    <w:rsid w:val="001C4062"/>
    <w:rsid w:val="001C44C1"/>
    <w:rsid w:val="001C5E68"/>
    <w:rsid w:val="001C6E71"/>
    <w:rsid w:val="001C797F"/>
    <w:rsid w:val="001D134C"/>
    <w:rsid w:val="001D28F8"/>
    <w:rsid w:val="001D3A5C"/>
    <w:rsid w:val="001D5ACA"/>
    <w:rsid w:val="001D707B"/>
    <w:rsid w:val="001D79CD"/>
    <w:rsid w:val="001E0D47"/>
    <w:rsid w:val="001E167F"/>
    <w:rsid w:val="001E2F17"/>
    <w:rsid w:val="001E3817"/>
    <w:rsid w:val="001E425D"/>
    <w:rsid w:val="001E7EC6"/>
    <w:rsid w:val="001F0775"/>
    <w:rsid w:val="001F1320"/>
    <w:rsid w:val="001F26D6"/>
    <w:rsid w:val="001F3B3E"/>
    <w:rsid w:val="001F5101"/>
    <w:rsid w:val="001F5652"/>
    <w:rsid w:val="001F5D15"/>
    <w:rsid w:val="001F6315"/>
    <w:rsid w:val="001F6CE3"/>
    <w:rsid w:val="001F74F0"/>
    <w:rsid w:val="00201582"/>
    <w:rsid w:val="002020BB"/>
    <w:rsid w:val="00206CD6"/>
    <w:rsid w:val="00207260"/>
    <w:rsid w:val="0020789E"/>
    <w:rsid w:val="00207ECD"/>
    <w:rsid w:val="00212FC5"/>
    <w:rsid w:val="0021311E"/>
    <w:rsid w:val="002148CF"/>
    <w:rsid w:val="00215D6F"/>
    <w:rsid w:val="00221089"/>
    <w:rsid w:val="002212C8"/>
    <w:rsid w:val="00222785"/>
    <w:rsid w:val="00226E95"/>
    <w:rsid w:val="00230878"/>
    <w:rsid w:val="00231305"/>
    <w:rsid w:val="00232287"/>
    <w:rsid w:val="00232B0D"/>
    <w:rsid w:val="002334BB"/>
    <w:rsid w:val="002344C7"/>
    <w:rsid w:val="00235CA5"/>
    <w:rsid w:val="00236F9B"/>
    <w:rsid w:val="00237712"/>
    <w:rsid w:val="00240333"/>
    <w:rsid w:val="00240B4B"/>
    <w:rsid w:val="00240FD3"/>
    <w:rsid w:val="00241819"/>
    <w:rsid w:val="0024196B"/>
    <w:rsid w:val="00244A5C"/>
    <w:rsid w:val="00247FDD"/>
    <w:rsid w:val="002500BF"/>
    <w:rsid w:val="0025012E"/>
    <w:rsid w:val="00250ABB"/>
    <w:rsid w:val="0025169B"/>
    <w:rsid w:val="00252528"/>
    <w:rsid w:val="00255019"/>
    <w:rsid w:val="002551CA"/>
    <w:rsid w:val="002558CF"/>
    <w:rsid w:val="00260A30"/>
    <w:rsid w:val="002613F9"/>
    <w:rsid w:val="002627F1"/>
    <w:rsid w:val="002631A0"/>
    <w:rsid w:val="00263F32"/>
    <w:rsid w:val="00265649"/>
    <w:rsid w:val="0026793B"/>
    <w:rsid w:val="0027005A"/>
    <w:rsid w:val="00272664"/>
    <w:rsid w:val="002730A5"/>
    <w:rsid w:val="002751E0"/>
    <w:rsid w:val="002754E7"/>
    <w:rsid w:val="00290DF2"/>
    <w:rsid w:val="00293D66"/>
    <w:rsid w:val="00295675"/>
    <w:rsid w:val="0029571A"/>
    <w:rsid w:val="002A0969"/>
    <w:rsid w:val="002A16C4"/>
    <w:rsid w:val="002A32D5"/>
    <w:rsid w:val="002A3667"/>
    <w:rsid w:val="002A3A75"/>
    <w:rsid w:val="002A3CFF"/>
    <w:rsid w:val="002A40A3"/>
    <w:rsid w:val="002A622C"/>
    <w:rsid w:val="002B2DC1"/>
    <w:rsid w:val="002B3563"/>
    <w:rsid w:val="002C10F7"/>
    <w:rsid w:val="002C144F"/>
    <w:rsid w:val="002C260A"/>
    <w:rsid w:val="002C2D2E"/>
    <w:rsid w:val="002C316E"/>
    <w:rsid w:val="002C3A70"/>
    <w:rsid w:val="002C3EE7"/>
    <w:rsid w:val="002C40C4"/>
    <w:rsid w:val="002D0988"/>
    <w:rsid w:val="002D3EF9"/>
    <w:rsid w:val="002D4298"/>
    <w:rsid w:val="002D5917"/>
    <w:rsid w:val="002D5BB4"/>
    <w:rsid w:val="002D5C28"/>
    <w:rsid w:val="002D60CB"/>
    <w:rsid w:val="002D6DA6"/>
    <w:rsid w:val="002E0BE8"/>
    <w:rsid w:val="002E1828"/>
    <w:rsid w:val="002E1A85"/>
    <w:rsid w:val="002E1F46"/>
    <w:rsid w:val="002E2483"/>
    <w:rsid w:val="002E4197"/>
    <w:rsid w:val="002F0DC2"/>
    <w:rsid w:val="002F1C2D"/>
    <w:rsid w:val="002F2615"/>
    <w:rsid w:val="002F32FA"/>
    <w:rsid w:val="002F55BA"/>
    <w:rsid w:val="002F56BA"/>
    <w:rsid w:val="002F75B0"/>
    <w:rsid w:val="002F7E4D"/>
    <w:rsid w:val="003001A6"/>
    <w:rsid w:val="00301814"/>
    <w:rsid w:val="00302122"/>
    <w:rsid w:val="00302EC7"/>
    <w:rsid w:val="00306AB8"/>
    <w:rsid w:val="00306C8B"/>
    <w:rsid w:val="0031124D"/>
    <w:rsid w:val="003136B9"/>
    <w:rsid w:val="0031473C"/>
    <w:rsid w:val="00316515"/>
    <w:rsid w:val="00317C3B"/>
    <w:rsid w:val="0032044F"/>
    <w:rsid w:val="00321F12"/>
    <w:rsid w:val="00323BE0"/>
    <w:rsid w:val="00324182"/>
    <w:rsid w:val="0032439D"/>
    <w:rsid w:val="00324BB9"/>
    <w:rsid w:val="00325613"/>
    <w:rsid w:val="00327141"/>
    <w:rsid w:val="00330055"/>
    <w:rsid w:val="003306E4"/>
    <w:rsid w:val="00330FEA"/>
    <w:rsid w:val="003354FF"/>
    <w:rsid w:val="003356DE"/>
    <w:rsid w:val="0033730D"/>
    <w:rsid w:val="00340D05"/>
    <w:rsid w:val="00341C41"/>
    <w:rsid w:val="00344F97"/>
    <w:rsid w:val="00346FC6"/>
    <w:rsid w:val="003475BD"/>
    <w:rsid w:val="003510C9"/>
    <w:rsid w:val="00352B97"/>
    <w:rsid w:val="00353C70"/>
    <w:rsid w:val="0035425E"/>
    <w:rsid w:val="00356761"/>
    <w:rsid w:val="003570FC"/>
    <w:rsid w:val="00360A49"/>
    <w:rsid w:val="003612E1"/>
    <w:rsid w:val="00361814"/>
    <w:rsid w:val="00363FEB"/>
    <w:rsid w:val="00365BF0"/>
    <w:rsid w:val="00366B57"/>
    <w:rsid w:val="003679B4"/>
    <w:rsid w:val="003679C0"/>
    <w:rsid w:val="00367DE0"/>
    <w:rsid w:val="003715D0"/>
    <w:rsid w:val="00373919"/>
    <w:rsid w:val="00373E1F"/>
    <w:rsid w:val="00376BBB"/>
    <w:rsid w:val="0038045B"/>
    <w:rsid w:val="00380608"/>
    <w:rsid w:val="00380668"/>
    <w:rsid w:val="003808B4"/>
    <w:rsid w:val="003812CA"/>
    <w:rsid w:val="003826B7"/>
    <w:rsid w:val="0038355B"/>
    <w:rsid w:val="00386705"/>
    <w:rsid w:val="00391589"/>
    <w:rsid w:val="00393762"/>
    <w:rsid w:val="0039529E"/>
    <w:rsid w:val="003976D0"/>
    <w:rsid w:val="003A170F"/>
    <w:rsid w:val="003A1ADF"/>
    <w:rsid w:val="003A1B34"/>
    <w:rsid w:val="003A2546"/>
    <w:rsid w:val="003B05DD"/>
    <w:rsid w:val="003B0699"/>
    <w:rsid w:val="003B2C02"/>
    <w:rsid w:val="003B49EB"/>
    <w:rsid w:val="003B5BB4"/>
    <w:rsid w:val="003C1A69"/>
    <w:rsid w:val="003C3DEA"/>
    <w:rsid w:val="003C6B33"/>
    <w:rsid w:val="003C6B69"/>
    <w:rsid w:val="003D0B52"/>
    <w:rsid w:val="003D0C18"/>
    <w:rsid w:val="003D1DDE"/>
    <w:rsid w:val="003D2B06"/>
    <w:rsid w:val="003D59D1"/>
    <w:rsid w:val="003D59D7"/>
    <w:rsid w:val="003D6364"/>
    <w:rsid w:val="003D693E"/>
    <w:rsid w:val="003E1965"/>
    <w:rsid w:val="003E3E12"/>
    <w:rsid w:val="003E4792"/>
    <w:rsid w:val="003E4CCB"/>
    <w:rsid w:val="003E5DA9"/>
    <w:rsid w:val="003E6539"/>
    <w:rsid w:val="003F38D5"/>
    <w:rsid w:val="003F432E"/>
    <w:rsid w:val="003F54FE"/>
    <w:rsid w:val="003F6212"/>
    <w:rsid w:val="003F6361"/>
    <w:rsid w:val="003F6880"/>
    <w:rsid w:val="003F78A2"/>
    <w:rsid w:val="0040153E"/>
    <w:rsid w:val="00403D81"/>
    <w:rsid w:val="00404419"/>
    <w:rsid w:val="00406E6F"/>
    <w:rsid w:val="004070E3"/>
    <w:rsid w:val="004119BF"/>
    <w:rsid w:val="004122BC"/>
    <w:rsid w:val="004127C2"/>
    <w:rsid w:val="004129B7"/>
    <w:rsid w:val="0041313E"/>
    <w:rsid w:val="00413A28"/>
    <w:rsid w:val="0041408A"/>
    <w:rsid w:val="0041465C"/>
    <w:rsid w:val="00415747"/>
    <w:rsid w:val="00415CB9"/>
    <w:rsid w:val="00415E88"/>
    <w:rsid w:val="004173DB"/>
    <w:rsid w:val="00420B6E"/>
    <w:rsid w:val="00420CF6"/>
    <w:rsid w:val="0042176E"/>
    <w:rsid w:val="00427985"/>
    <w:rsid w:val="00427F18"/>
    <w:rsid w:val="0043101F"/>
    <w:rsid w:val="0043137C"/>
    <w:rsid w:val="00433A63"/>
    <w:rsid w:val="004341CF"/>
    <w:rsid w:val="004374D5"/>
    <w:rsid w:val="0044261B"/>
    <w:rsid w:val="00443083"/>
    <w:rsid w:val="0044316D"/>
    <w:rsid w:val="0044388D"/>
    <w:rsid w:val="00445B6D"/>
    <w:rsid w:val="00446C51"/>
    <w:rsid w:val="004511FC"/>
    <w:rsid w:val="0045319B"/>
    <w:rsid w:val="004543E1"/>
    <w:rsid w:val="00455F1A"/>
    <w:rsid w:val="00456FF1"/>
    <w:rsid w:val="0046063F"/>
    <w:rsid w:val="00460FC7"/>
    <w:rsid w:val="0046292F"/>
    <w:rsid w:val="00462FE1"/>
    <w:rsid w:val="0046447E"/>
    <w:rsid w:val="004644ED"/>
    <w:rsid w:val="00464BCA"/>
    <w:rsid w:val="00465077"/>
    <w:rsid w:val="00470BD7"/>
    <w:rsid w:val="00470F8C"/>
    <w:rsid w:val="004724A5"/>
    <w:rsid w:val="004728F4"/>
    <w:rsid w:val="00472AD0"/>
    <w:rsid w:val="00472D72"/>
    <w:rsid w:val="00472E78"/>
    <w:rsid w:val="00473A56"/>
    <w:rsid w:val="004764F0"/>
    <w:rsid w:val="00481E4C"/>
    <w:rsid w:val="00482D4D"/>
    <w:rsid w:val="00483740"/>
    <w:rsid w:val="00485D89"/>
    <w:rsid w:val="004908A8"/>
    <w:rsid w:val="0049149D"/>
    <w:rsid w:val="00491EBE"/>
    <w:rsid w:val="00492201"/>
    <w:rsid w:val="004923F2"/>
    <w:rsid w:val="004935ED"/>
    <w:rsid w:val="00494A03"/>
    <w:rsid w:val="00494F8E"/>
    <w:rsid w:val="00496AAD"/>
    <w:rsid w:val="004A075D"/>
    <w:rsid w:val="004A20DE"/>
    <w:rsid w:val="004A2DF8"/>
    <w:rsid w:val="004A3C4E"/>
    <w:rsid w:val="004A4D65"/>
    <w:rsid w:val="004A58D5"/>
    <w:rsid w:val="004A5B6D"/>
    <w:rsid w:val="004A79EC"/>
    <w:rsid w:val="004A7DEA"/>
    <w:rsid w:val="004B0319"/>
    <w:rsid w:val="004B4A51"/>
    <w:rsid w:val="004B7DBB"/>
    <w:rsid w:val="004C0CF6"/>
    <w:rsid w:val="004C119B"/>
    <w:rsid w:val="004C18BE"/>
    <w:rsid w:val="004C20CB"/>
    <w:rsid w:val="004C42C2"/>
    <w:rsid w:val="004C431F"/>
    <w:rsid w:val="004C4577"/>
    <w:rsid w:val="004C4C7A"/>
    <w:rsid w:val="004C5C75"/>
    <w:rsid w:val="004D133B"/>
    <w:rsid w:val="004D23EC"/>
    <w:rsid w:val="004D28AD"/>
    <w:rsid w:val="004D5A4F"/>
    <w:rsid w:val="004D5C7F"/>
    <w:rsid w:val="004D6F45"/>
    <w:rsid w:val="004E0C0B"/>
    <w:rsid w:val="004E1081"/>
    <w:rsid w:val="004E127D"/>
    <w:rsid w:val="004E1D36"/>
    <w:rsid w:val="004E1F94"/>
    <w:rsid w:val="004E293D"/>
    <w:rsid w:val="004E35BA"/>
    <w:rsid w:val="004E5015"/>
    <w:rsid w:val="004E5A9B"/>
    <w:rsid w:val="004E5E16"/>
    <w:rsid w:val="004E6769"/>
    <w:rsid w:val="004E6899"/>
    <w:rsid w:val="004E7DDC"/>
    <w:rsid w:val="004F299B"/>
    <w:rsid w:val="004F29B3"/>
    <w:rsid w:val="004F2C0B"/>
    <w:rsid w:val="004F3678"/>
    <w:rsid w:val="004F69C6"/>
    <w:rsid w:val="004F717F"/>
    <w:rsid w:val="004F7630"/>
    <w:rsid w:val="005017FC"/>
    <w:rsid w:val="005048F8"/>
    <w:rsid w:val="00505186"/>
    <w:rsid w:val="00506665"/>
    <w:rsid w:val="00506C8D"/>
    <w:rsid w:val="00511131"/>
    <w:rsid w:val="00511CAB"/>
    <w:rsid w:val="00511E8A"/>
    <w:rsid w:val="00514BBD"/>
    <w:rsid w:val="00521CA8"/>
    <w:rsid w:val="0052220A"/>
    <w:rsid w:val="005230E1"/>
    <w:rsid w:val="00524228"/>
    <w:rsid w:val="00524A23"/>
    <w:rsid w:val="005251DF"/>
    <w:rsid w:val="00525C87"/>
    <w:rsid w:val="005260CE"/>
    <w:rsid w:val="0053060E"/>
    <w:rsid w:val="00530ED3"/>
    <w:rsid w:val="0053202D"/>
    <w:rsid w:val="0053448D"/>
    <w:rsid w:val="00534551"/>
    <w:rsid w:val="00534897"/>
    <w:rsid w:val="00542447"/>
    <w:rsid w:val="005432F2"/>
    <w:rsid w:val="00545E9C"/>
    <w:rsid w:val="00546B51"/>
    <w:rsid w:val="00547220"/>
    <w:rsid w:val="00547755"/>
    <w:rsid w:val="00547891"/>
    <w:rsid w:val="00547971"/>
    <w:rsid w:val="00547B65"/>
    <w:rsid w:val="00551070"/>
    <w:rsid w:val="005524A2"/>
    <w:rsid w:val="00552EF1"/>
    <w:rsid w:val="00554424"/>
    <w:rsid w:val="00555531"/>
    <w:rsid w:val="00555DB4"/>
    <w:rsid w:val="00556D1E"/>
    <w:rsid w:val="005631A3"/>
    <w:rsid w:val="00563D04"/>
    <w:rsid w:val="00564AF9"/>
    <w:rsid w:val="00564D61"/>
    <w:rsid w:val="00567486"/>
    <w:rsid w:val="00567CB1"/>
    <w:rsid w:val="00571557"/>
    <w:rsid w:val="00572AA8"/>
    <w:rsid w:val="00574E58"/>
    <w:rsid w:val="005756DE"/>
    <w:rsid w:val="0057671F"/>
    <w:rsid w:val="005774E6"/>
    <w:rsid w:val="00577C8B"/>
    <w:rsid w:val="00581EB6"/>
    <w:rsid w:val="00583BBB"/>
    <w:rsid w:val="0058578A"/>
    <w:rsid w:val="00585C32"/>
    <w:rsid w:val="00585C76"/>
    <w:rsid w:val="00595479"/>
    <w:rsid w:val="00595F51"/>
    <w:rsid w:val="005A000D"/>
    <w:rsid w:val="005A021B"/>
    <w:rsid w:val="005A07E6"/>
    <w:rsid w:val="005A1006"/>
    <w:rsid w:val="005A126F"/>
    <w:rsid w:val="005A225D"/>
    <w:rsid w:val="005A3C03"/>
    <w:rsid w:val="005A40A7"/>
    <w:rsid w:val="005A4120"/>
    <w:rsid w:val="005A5116"/>
    <w:rsid w:val="005A51D2"/>
    <w:rsid w:val="005A545A"/>
    <w:rsid w:val="005A672F"/>
    <w:rsid w:val="005B11B2"/>
    <w:rsid w:val="005B1917"/>
    <w:rsid w:val="005B1AFF"/>
    <w:rsid w:val="005B2BB5"/>
    <w:rsid w:val="005B32D9"/>
    <w:rsid w:val="005B3532"/>
    <w:rsid w:val="005B54FF"/>
    <w:rsid w:val="005B66AE"/>
    <w:rsid w:val="005C016B"/>
    <w:rsid w:val="005C2F6E"/>
    <w:rsid w:val="005C6358"/>
    <w:rsid w:val="005C6CDA"/>
    <w:rsid w:val="005C7C3A"/>
    <w:rsid w:val="005C7E54"/>
    <w:rsid w:val="005D1864"/>
    <w:rsid w:val="005D2A4E"/>
    <w:rsid w:val="005D4D80"/>
    <w:rsid w:val="005D63C2"/>
    <w:rsid w:val="005D69BD"/>
    <w:rsid w:val="005E05C5"/>
    <w:rsid w:val="005E0B5E"/>
    <w:rsid w:val="005E2500"/>
    <w:rsid w:val="005E26A9"/>
    <w:rsid w:val="005E36A6"/>
    <w:rsid w:val="005E6C22"/>
    <w:rsid w:val="005F2C39"/>
    <w:rsid w:val="005F2CB8"/>
    <w:rsid w:val="005F4B55"/>
    <w:rsid w:val="005F5DB8"/>
    <w:rsid w:val="005F5EC9"/>
    <w:rsid w:val="005F60D3"/>
    <w:rsid w:val="005F6B71"/>
    <w:rsid w:val="005F6F8B"/>
    <w:rsid w:val="005F7169"/>
    <w:rsid w:val="0060486B"/>
    <w:rsid w:val="00604FA8"/>
    <w:rsid w:val="006050F1"/>
    <w:rsid w:val="006053BF"/>
    <w:rsid w:val="00605FCA"/>
    <w:rsid w:val="00606FF0"/>
    <w:rsid w:val="006106CF"/>
    <w:rsid w:val="00610B1D"/>
    <w:rsid w:val="00610E9D"/>
    <w:rsid w:val="006133EA"/>
    <w:rsid w:val="00613BA6"/>
    <w:rsid w:val="00614C18"/>
    <w:rsid w:val="006165D2"/>
    <w:rsid w:val="00616B63"/>
    <w:rsid w:val="006203AF"/>
    <w:rsid w:val="0062311A"/>
    <w:rsid w:val="006263A6"/>
    <w:rsid w:val="006278A7"/>
    <w:rsid w:val="00630C95"/>
    <w:rsid w:val="00633E71"/>
    <w:rsid w:val="006341EE"/>
    <w:rsid w:val="00635C32"/>
    <w:rsid w:val="00642F98"/>
    <w:rsid w:val="0064313C"/>
    <w:rsid w:val="00643C4E"/>
    <w:rsid w:val="00646E69"/>
    <w:rsid w:val="00646EE3"/>
    <w:rsid w:val="00650E14"/>
    <w:rsid w:val="00651F63"/>
    <w:rsid w:val="00653B7A"/>
    <w:rsid w:val="006540D1"/>
    <w:rsid w:val="006552FB"/>
    <w:rsid w:val="00655ABE"/>
    <w:rsid w:val="00657E5B"/>
    <w:rsid w:val="00662F17"/>
    <w:rsid w:val="00664066"/>
    <w:rsid w:val="00664563"/>
    <w:rsid w:val="00665562"/>
    <w:rsid w:val="0066583A"/>
    <w:rsid w:val="00666543"/>
    <w:rsid w:val="00666C82"/>
    <w:rsid w:val="00670DCF"/>
    <w:rsid w:val="00671ED8"/>
    <w:rsid w:val="00673780"/>
    <w:rsid w:val="00675555"/>
    <w:rsid w:val="0067574D"/>
    <w:rsid w:val="00676160"/>
    <w:rsid w:val="006763A6"/>
    <w:rsid w:val="00677D4F"/>
    <w:rsid w:val="0068017C"/>
    <w:rsid w:val="00680DDA"/>
    <w:rsid w:val="00682AB8"/>
    <w:rsid w:val="006848A0"/>
    <w:rsid w:val="00685096"/>
    <w:rsid w:val="006850DD"/>
    <w:rsid w:val="00685DC6"/>
    <w:rsid w:val="0068623B"/>
    <w:rsid w:val="006879FA"/>
    <w:rsid w:val="00687A19"/>
    <w:rsid w:val="0069084C"/>
    <w:rsid w:val="00690DE8"/>
    <w:rsid w:val="0069162A"/>
    <w:rsid w:val="006916C5"/>
    <w:rsid w:val="00691F6E"/>
    <w:rsid w:val="00692AF9"/>
    <w:rsid w:val="00694787"/>
    <w:rsid w:val="00696865"/>
    <w:rsid w:val="006A0B96"/>
    <w:rsid w:val="006A0E39"/>
    <w:rsid w:val="006A157D"/>
    <w:rsid w:val="006A191D"/>
    <w:rsid w:val="006A24A3"/>
    <w:rsid w:val="006A30D0"/>
    <w:rsid w:val="006A7661"/>
    <w:rsid w:val="006A7895"/>
    <w:rsid w:val="006A7A16"/>
    <w:rsid w:val="006B0D2F"/>
    <w:rsid w:val="006B205F"/>
    <w:rsid w:val="006B3EA0"/>
    <w:rsid w:val="006B7A4D"/>
    <w:rsid w:val="006C1B99"/>
    <w:rsid w:val="006C1EA2"/>
    <w:rsid w:val="006C3D81"/>
    <w:rsid w:val="006C3DC5"/>
    <w:rsid w:val="006C5BDE"/>
    <w:rsid w:val="006C5D25"/>
    <w:rsid w:val="006C7034"/>
    <w:rsid w:val="006C7371"/>
    <w:rsid w:val="006C75FE"/>
    <w:rsid w:val="006D0C91"/>
    <w:rsid w:val="006D2212"/>
    <w:rsid w:val="006D3E5C"/>
    <w:rsid w:val="006D4604"/>
    <w:rsid w:val="006D4BEF"/>
    <w:rsid w:val="006D59CC"/>
    <w:rsid w:val="006E1E62"/>
    <w:rsid w:val="006E25C0"/>
    <w:rsid w:val="006E39B2"/>
    <w:rsid w:val="006E40CF"/>
    <w:rsid w:val="006E51EC"/>
    <w:rsid w:val="006E5862"/>
    <w:rsid w:val="006F2400"/>
    <w:rsid w:val="006F38A1"/>
    <w:rsid w:val="006F5540"/>
    <w:rsid w:val="006F729E"/>
    <w:rsid w:val="006F7611"/>
    <w:rsid w:val="006F7EF9"/>
    <w:rsid w:val="0070104D"/>
    <w:rsid w:val="007026C1"/>
    <w:rsid w:val="00704AF9"/>
    <w:rsid w:val="00705593"/>
    <w:rsid w:val="00706902"/>
    <w:rsid w:val="0070707E"/>
    <w:rsid w:val="00710DC7"/>
    <w:rsid w:val="00711AB2"/>
    <w:rsid w:val="007148BD"/>
    <w:rsid w:val="00715427"/>
    <w:rsid w:val="00722776"/>
    <w:rsid w:val="007237AC"/>
    <w:rsid w:val="00724042"/>
    <w:rsid w:val="00725E39"/>
    <w:rsid w:val="00730722"/>
    <w:rsid w:val="00732095"/>
    <w:rsid w:val="007330A6"/>
    <w:rsid w:val="007363FD"/>
    <w:rsid w:val="00736BAD"/>
    <w:rsid w:val="00737543"/>
    <w:rsid w:val="0074056E"/>
    <w:rsid w:val="00740581"/>
    <w:rsid w:val="007406FC"/>
    <w:rsid w:val="00740809"/>
    <w:rsid w:val="00740F48"/>
    <w:rsid w:val="00741D31"/>
    <w:rsid w:val="00745A3F"/>
    <w:rsid w:val="0074610F"/>
    <w:rsid w:val="00747C00"/>
    <w:rsid w:val="00751F17"/>
    <w:rsid w:val="0075274F"/>
    <w:rsid w:val="00752825"/>
    <w:rsid w:val="00753C76"/>
    <w:rsid w:val="00753EA6"/>
    <w:rsid w:val="0075476D"/>
    <w:rsid w:val="00754C5F"/>
    <w:rsid w:val="00756DE1"/>
    <w:rsid w:val="00756ECD"/>
    <w:rsid w:val="007636C6"/>
    <w:rsid w:val="00764E10"/>
    <w:rsid w:val="007663A4"/>
    <w:rsid w:val="00766C47"/>
    <w:rsid w:val="00767C29"/>
    <w:rsid w:val="007708B2"/>
    <w:rsid w:val="00774652"/>
    <w:rsid w:val="00774943"/>
    <w:rsid w:val="00774D7A"/>
    <w:rsid w:val="00776BDC"/>
    <w:rsid w:val="00777922"/>
    <w:rsid w:val="00780D7C"/>
    <w:rsid w:val="007812C1"/>
    <w:rsid w:val="00781E63"/>
    <w:rsid w:val="00783C85"/>
    <w:rsid w:val="007864AC"/>
    <w:rsid w:val="00786A41"/>
    <w:rsid w:val="00787A98"/>
    <w:rsid w:val="00787BEA"/>
    <w:rsid w:val="0079370C"/>
    <w:rsid w:val="00794F65"/>
    <w:rsid w:val="00795E32"/>
    <w:rsid w:val="007A122C"/>
    <w:rsid w:val="007A57C1"/>
    <w:rsid w:val="007A69BD"/>
    <w:rsid w:val="007A7019"/>
    <w:rsid w:val="007B2446"/>
    <w:rsid w:val="007B2FB5"/>
    <w:rsid w:val="007B5392"/>
    <w:rsid w:val="007B53E8"/>
    <w:rsid w:val="007B64D1"/>
    <w:rsid w:val="007B6E5E"/>
    <w:rsid w:val="007B7B6A"/>
    <w:rsid w:val="007B7CE7"/>
    <w:rsid w:val="007C0C0B"/>
    <w:rsid w:val="007C20BD"/>
    <w:rsid w:val="007C2AEB"/>
    <w:rsid w:val="007C31CD"/>
    <w:rsid w:val="007C3EFC"/>
    <w:rsid w:val="007C7846"/>
    <w:rsid w:val="007D0873"/>
    <w:rsid w:val="007D0C98"/>
    <w:rsid w:val="007D5486"/>
    <w:rsid w:val="007E1072"/>
    <w:rsid w:val="007E2EEF"/>
    <w:rsid w:val="007E5966"/>
    <w:rsid w:val="007E6690"/>
    <w:rsid w:val="007F050F"/>
    <w:rsid w:val="007F0A27"/>
    <w:rsid w:val="007F2567"/>
    <w:rsid w:val="007F275C"/>
    <w:rsid w:val="007F2B34"/>
    <w:rsid w:val="007F6DFD"/>
    <w:rsid w:val="007F740E"/>
    <w:rsid w:val="007F75AA"/>
    <w:rsid w:val="008010CF"/>
    <w:rsid w:val="00802029"/>
    <w:rsid w:val="00802689"/>
    <w:rsid w:val="00810B00"/>
    <w:rsid w:val="00811270"/>
    <w:rsid w:val="008122E1"/>
    <w:rsid w:val="008147E3"/>
    <w:rsid w:val="00816D64"/>
    <w:rsid w:val="008170D6"/>
    <w:rsid w:val="00817A98"/>
    <w:rsid w:val="00820263"/>
    <w:rsid w:val="00823DCD"/>
    <w:rsid w:val="008241E6"/>
    <w:rsid w:val="00824811"/>
    <w:rsid w:val="008269D9"/>
    <w:rsid w:val="00827186"/>
    <w:rsid w:val="00827B00"/>
    <w:rsid w:val="00831562"/>
    <w:rsid w:val="00831A48"/>
    <w:rsid w:val="0083266D"/>
    <w:rsid w:val="00834BBF"/>
    <w:rsid w:val="00837876"/>
    <w:rsid w:val="00841BA5"/>
    <w:rsid w:val="00844CF3"/>
    <w:rsid w:val="00846780"/>
    <w:rsid w:val="00846C67"/>
    <w:rsid w:val="00847594"/>
    <w:rsid w:val="00850739"/>
    <w:rsid w:val="00851765"/>
    <w:rsid w:val="00851D2F"/>
    <w:rsid w:val="00852E1E"/>
    <w:rsid w:val="00853891"/>
    <w:rsid w:val="008558C8"/>
    <w:rsid w:val="00856DC3"/>
    <w:rsid w:val="00856E5E"/>
    <w:rsid w:val="00860C08"/>
    <w:rsid w:val="008615A4"/>
    <w:rsid w:val="00864472"/>
    <w:rsid w:val="008660D2"/>
    <w:rsid w:val="00866347"/>
    <w:rsid w:val="008702FD"/>
    <w:rsid w:val="008713B1"/>
    <w:rsid w:val="00871417"/>
    <w:rsid w:val="00871A44"/>
    <w:rsid w:val="00871C0D"/>
    <w:rsid w:val="008731C5"/>
    <w:rsid w:val="00877F47"/>
    <w:rsid w:val="00880507"/>
    <w:rsid w:val="00880AB8"/>
    <w:rsid w:val="00881607"/>
    <w:rsid w:val="00881AFF"/>
    <w:rsid w:val="0088334C"/>
    <w:rsid w:val="00883D9F"/>
    <w:rsid w:val="00883F2A"/>
    <w:rsid w:val="00884AF1"/>
    <w:rsid w:val="0088755B"/>
    <w:rsid w:val="00887DED"/>
    <w:rsid w:val="00890717"/>
    <w:rsid w:val="00892323"/>
    <w:rsid w:val="00892B58"/>
    <w:rsid w:val="00893282"/>
    <w:rsid w:val="00893D1F"/>
    <w:rsid w:val="008968B6"/>
    <w:rsid w:val="00896F5E"/>
    <w:rsid w:val="008970BF"/>
    <w:rsid w:val="008A33FA"/>
    <w:rsid w:val="008A475F"/>
    <w:rsid w:val="008A61E8"/>
    <w:rsid w:val="008A79C5"/>
    <w:rsid w:val="008B20ED"/>
    <w:rsid w:val="008C073E"/>
    <w:rsid w:val="008C0D65"/>
    <w:rsid w:val="008C1ACD"/>
    <w:rsid w:val="008C229E"/>
    <w:rsid w:val="008C488F"/>
    <w:rsid w:val="008C4C6D"/>
    <w:rsid w:val="008C61CE"/>
    <w:rsid w:val="008C7F66"/>
    <w:rsid w:val="008D47FE"/>
    <w:rsid w:val="008D622C"/>
    <w:rsid w:val="008D7A5A"/>
    <w:rsid w:val="008E021E"/>
    <w:rsid w:val="008E0895"/>
    <w:rsid w:val="008E19D8"/>
    <w:rsid w:val="008E42F9"/>
    <w:rsid w:val="008E4C5B"/>
    <w:rsid w:val="008E6047"/>
    <w:rsid w:val="008E6736"/>
    <w:rsid w:val="008E796C"/>
    <w:rsid w:val="008F1EC8"/>
    <w:rsid w:val="008F28EB"/>
    <w:rsid w:val="008F43DC"/>
    <w:rsid w:val="008F5098"/>
    <w:rsid w:val="008F61B3"/>
    <w:rsid w:val="008F671E"/>
    <w:rsid w:val="00902310"/>
    <w:rsid w:val="009034BB"/>
    <w:rsid w:val="00903A9B"/>
    <w:rsid w:val="0091032D"/>
    <w:rsid w:val="0091132A"/>
    <w:rsid w:val="00913638"/>
    <w:rsid w:val="009160FA"/>
    <w:rsid w:val="00917261"/>
    <w:rsid w:val="00920390"/>
    <w:rsid w:val="009205F6"/>
    <w:rsid w:val="00920BA3"/>
    <w:rsid w:val="009211C9"/>
    <w:rsid w:val="0092158C"/>
    <w:rsid w:val="00921FB3"/>
    <w:rsid w:val="0092249C"/>
    <w:rsid w:val="0092376A"/>
    <w:rsid w:val="0092387E"/>
    <w:rsid w:val="00925713"/>
    <w:rsid w:val="00925B1A"/>
    <w:rsid w:val="009261FC"/>
    <w:rsid w:val="00926CD9"/>
    <w:rsid w:val="00927576"/>
    <w:rsid w:val="0092760C"/>
    <w:rsid w:val="00927D3B"/>
    <w:rsid w:val="00932B19"/>
    <w:rsid w:val="00932E70"/>
    <w:rsid w:val="00934138"/>
    <w:rsid w:val="00934295"/>
    <w:rsid w:val="00934D32"/>
    <w:rsid w:val="009353A3"/>
    <w:rsid w:val="00936452"/>
    <w:rsid w:val="00936D2A"/>
    <w:rsid w:val="00940AEF"/>
    <w:rsid w:val="00943318"/>
    <w:rsid w:val="00944AE3"/>
    <w:rsid w:val="009467A5"/>
    <w:rsid w:val="009472DB"/>
    <w:rsid w:val="00947BB4"/>
    <w:rsid w:val="009506B1"/>
    <w:rsid w:val="00950712"/>
    <w:rsid w:val="009512EB"/>
    <w:rsid w:val="009521F9"/>
    <w:rsid w:val="00952BA6"/>
    <w:rsid w:val="00953875"/>
    <w:rsid w:val="009543A3"/>
    <w:rsid w:val="00954C38"/>
    <w:rsid w:val="00960B7C"/>
    <w:rsid w:val="009613A2"/>
    <w:rsid w:val="0096146D"/>
    <w:rsid w:val="0096182C"/>
    <w:rsid w:val="009650E2"/>
    <w:rsid w:val="009651FD"/>
    <w:rsid w:val="00966367"/>
    <w:rsid w:val="0096718F"/>
    <w:rsid w:val="0097011F"/>
    <w:rsid w:val="00971BFA"/>
    <w:rsid w:val="00973FE6"/>
    <w:rsid w:val="00974FC6"/>
    <w:rsid w:val="00975774"/>
    <w:rsid w:val="0097622B"/>
    <w:rsid w:val="009771D0"/>
    <w:rsid w:val="009772CE"/>
    <w:rsid w:val="00977CEE"/>
    <w:rsid w:val="009818C7"/>
    <w:rsid w:val="009823E2"/>
    <w:rsid w:val="0098278F"/>
    <w:rsid w:val="00982907"/>
    <w:rsid w:val="009835B5"/>
    <w:rsid w:val="009840F8"/>
    <w:rsid w:val="00984498"/>
    <w:rsid w:val="00985253"/>
    <w:rsid w:val="009854A4"/>
    <w:rsid w:val="00986028"/>
    <w:rsid w:val="00987E3A"/>
    <w:rsid w:val="00991C07"/>
    <w:rsid w:val="00992A85"/>
    <w:rsid w:val="00995408"/>
    <w:rsid w:val="009954A0"/>
    <w:rsid w:val="00995F57"/>
    <w:rsid w:val="00996E07"/>
    <w:rsid w:val="00997793"/>
    <w:rsid w:val="00997E0F"/>
    <w:rsid w:val="009A067B"/>
    <w:rsid w:val="009A1B0F"/>
    <w:rsid w:val="009A1CC1"/>
    <w:rsid w:val="009A1EFF"/>
    <w:rsid w:val="009A3F39"/>
    <w:rsid w:val="009A605A"/>
    <w:rsid w:val="009B02F6"/>
    <w:rsid w:val="009B06DA"/>
    <w:rsid w:val="009B2AF3"/>
    <w:rsid w:val="009B3442"/>
    <w:rsid w:val="009B4DDD"/>
    <w:rsid w:val="009C2CBB"/>
    <w:rsid w:val="009C667E"/>
    <w:rsid w:val="009C683C"/>
    <w:rsid w:val="009C6F4D"/>
    <w:rsid w:val="009C7C67"/>
    <w:rsid w:val="009D0DE2"/>
    <w:rsid w:val="009D3BB2"/>
    <w:rsid w:val="009D4D66"/>
    <w:rsid w:val="009D5016"/>
    <w:rsid w:val="009D70A7"/>
    <w:rsid w:val="009D7762"/>
    <w:rsid w:val="009D7814"/>
    <w:rsid w:val="009E0206"/>
    <w:rsid w:val="009E058F"/>
    <w:rsid w:val="009E1B81"/>
    <w:rsid w:val="009E1DE8"/>
    <w:rsid w:val="009E2D12"/>
    <w:rsid w:val="009E31BC"/>
    <w:rsid w:val="009E5894"/>
    <w:rsid w:val="009E6503"/>
    <w:rsid w:val="009E67BA"/>
    <w:rsid w:val="009F16FF"/>
    <w:rsid w:val="009F3E4C"/>
    <w:rsid w:val="009F48AF"/>
    <w:rsid w:val="009F4A98"/>
    <w:rsid w:val="009F62DA"/>
    <w:rsid w:val="00A01520"/>
    <w:rsid w:val="00A02E9B"/>
    <w:rsid w:val="00A04352"/>
    <w:rsid w:val="00A04EDA"/>
    <w:rsid w:val="00A06458"/>
    <w:rsid w:val="00A078E4"/>
    <w:rsid w:val="00A10E20"/>
    <w:rsid w:val="00A10FF0"/>
    <w:rsid w:val="00A12F06"/>
    <w:rsid w:val="00A15374"/>
    <w:rsid w:val="00A2004B"/>
    <w:rsid w:val="00A20A78"/>
    <w:rsid w:val="00A21407"/>
    <w:rsid w:val="00A22611"/>
    <w:rsid w:val="00A248D9"/>
    <w:rsid w:val="00A27DE6"/>
    <w:rsid w:val="00A321DD"/>
    <w:rsid w:val="00A324C0"/>
    <w:rsid w:val="00A33CDA"/>
    <w:rsid w:val="00A347EC"/>
    <w:rsid w:val="00A35ACE"/>
    <w:rsid w:val="00A36499"/>
    <w:rsid w:val="00A371A7"/>
    <w:rsid w:val="00A375DA"/>
    <w:rsid w:val="00A40EBF"/>
    <w:rsid w:val="00A41A39"/>
    <w:rsid w:val="00A41E3B"/>
    <w:rsid w:val="00A44DAC"/>
    <w:rsid w:val="00A475AE"/>
    <w:rsid w:val="00A54059"/>
    <w:rsid w:val="00A552F0"/>
    <w:rsid w:val="00A56B0F"/>
    <w:rsid w:val="00A60AB6"/>
    <w:rsid w:val="00A60CBD"/>
    <w:rsid w:val="00A61C00"/>
    <w:rsid w:val="00A63BD5"/>
    <w:rsid w:val="00A649D1"/>
    <w:rsid w:val="00A67625"/>
    <w:rsid w:val="00A73643"/>
    <w:rsid w:val="00A75D6B"/>
    <w:rsid w:val="00A804FB"/>
    <w:rsid w:val="00A80770"/>
    <w:rsid w:val="00A81564"/>
    <w:rsid w:val="00A82541"/>
    <w:rsid w:val="00A82784"/>
    <w:rsid w:val="00A833CD"/>
    <w:rsid w:val="00A838CB"/>
    <w:rsid w:val="00A84D36"/>
    <w:rsid w:val="00A84F24"/>
    <w:rsid w:val="00A85B73"/>
    <w:rsid w:val="00A87CB9"/>
    <w:rsid w:val="00A9279E"/>
    <w:rsid w:val="00A92C6F"/>
    <w:rsid w:val="00A95BA1"/>
    <w:rsid w:val="00A96573"/>
    <w:rsid w:val="00A96634"/>
    <w:rsid w:val="00A97316"/>
    <w:rsid w:val="00A97FFB"/>
    <w:rsid w:val="00AA0E6C"/>
    <w:rsid w:val="00AA3561"/>
    <w:rsid w:val="00AA388A"/>
    <w:rsid w:val="00AA4B4F"/>
    <w:rsid w:val="00AA4E52"/>
    <w:rsid w:val="00AA5593"/>
    <w:rsid w:val="00AB01A7"/>
    <w:rsid w:val="00AB12EA"/>
    <w:rsid w:val="00AB1813"/>
    <w:rsid w:val="00AB1A5C"/>
    <w:rsid w:val="00AB37AD"/>
    <w:rsid w:val="00AB3A14"/>
    <w:rsid w:val="00AB3FA6"/>
    <w:rsid w:val="00AB43A4"/>
    <w:rsid w:val="00AB4555"/>
    <w:rsid w:val="00AB47D6"/>
    <w:rsid w:val="00AB6C23"/>
    <w:rsid w:val="00AB7215"/>
    <w:rsid w:val="00AB7B39"/>
    <w:rsid w:val="00AC06BF"/>
    <w:rsid w:val="00AC1402"/>
    <w:rsid w:val="00AC79AD"/>
    <w:rsid w:val="00AD481C"/>
    <w:rsid w:val="00AD5E50"/>
    <w:rsid w:val="00AE1B0C"/>
    <w:rsid w:val="00AE2A65"/>
    <w:rsid w:val="00AE459A"/>
    <w:rsid w:val="00AE6E9D"/>
    <w:rsid w:val="00AF0BB4"/>
    <w:rsid w:val="00AF0D40"/>
    <w:rsid w:val="00AF1E66"/>
    <w:rsid w:val="00AF1E8E"/>
    <w:rsid w:val="00AF39C7"/>
    <w:rsid w:val="00AF3B45"/>
    <w:rsid w:val="00AF65A0"/>
    <w:rsid w:val="00AF7C6C"/>
    <w:rsid w:val="00B00583"/>
    <w:rsid w:val="00B0381F"/>
    <w:rsid w:val="00B053B2"/>
    <w:rsid w:val="00B06202"/>
    <w:rsid w:val="00B06700"/>
    <w:rsid w:val="00B10007"/>
    <w:rsid w:val="00B105DC"/>
    <w:rsid w:val="00B126F7"/>
    <w:rsid w:val="00B13B13"/>
    <w:rsid w:val="00B13B30"/>
    <w:rsid w:val="00B152ED"/>
    <w:rsid w:val="00B15565"/>
    <w:rsid w:val="00B15E15"/>
    <w:rsid w:val="00B16949"/>
    <w:rsid w:val="00B2029C"/>
    <w:rsid w:val="00B225D1"/>
    <w:rsid w:val="00B23978"/>
    <w:rsid w:val="00B25A35"/>
    <w:rsid w:val="00B25C08"/>
    <w:rsid w:val="00B26F15"/>
    <w:rsid w:val="00B278AB"/>
    <w:rsid w:val="00B335F8"/>
    <w:rsid w:val="00B340B9"/>
    <w:rsid w:val="00B341ED"/>
    <w:rsid w:val="00B346EF"/>
    <w:rsid w:val="00B40356"/>
    <w:rsid w:val="00B422C1"/>
    <w:rsid w:val="00B43F75"/>
    <w:rsid w:val="00B46866"/>
    <w:rsid w:val="00B46BAB"/>
    <w:rsid w:val="00B47216"/>
    <w:rsid w:val="00B50FF7"/>
    <w:rsid w:val="00B559F4"/>
    <w:rsid w:val="00B56E30"/>
    <w:rsid w:val="00B575D1"/>
    <w:rsid w:val="00B576A5"/>
    <w:rsid w:val="00B66D11"/>
    <w:rsid w:val="00B7041C"/>
    <w:rsid w:val="00B74D1D"/>
    <w:rsid w:val="00B751A1"/>
    <w:rsid w:val="00B77F66"/>
    <w:rsid w:val="00B803DA"/>
    <w:rsid w:val="00B83F7D"/>
    <w:rsid w:val="00B84D95"/>
    <w:rsid w:val="00B85F90"/>
    <w:rsid w:val="00B85FF6"/>
    <w:rsid w:val="00B863BA"/>
    <w:rsid w:val="00B90B72"/>
    <w:rsid w:val="00B91011"/>
    <w:rsid w:val="00B915AC"/>
    <w:rsid w:val="00B9334A"/>
    <w:rsid w:val="00B93377"/>
    <w:rsid w:val="00B95406"/>
    <w:rsid w:val="00B9612F"/>
    <w:rsid w:val="00B97E0C"/>
    <w:rsid w:val="00BA2AAF"/>
    <w:rsid w:val="00BA364A"/>
    <w:rsid w:val="00BA375B"/>
    <w:rsid w:val="00BA537D"/>
    <w:rsid w:val="00BA5BF9"/>
    <w:rsid w:val="00BB13E3"/>
    <w:rsid w:val="00BB2510"/>
    <w:rsid w:val="00BB353B"/>
    <w:rsid w:val="00BB3B8E"/>
    <w:rsid w:val="00BB5647"/>
    <w:rsid w:val="00BB74C7"/>
    <w:rsid w:val="00BB7CB0"/>
    <w:rsid w:val="00BC1887"/>
    <w:rsid w:val="00BC2472"/>
    <w:rsid w:val="00BC3518"/>
    <w:rsid w:val="00BC3AF6"/>
    <w:rsid w:val="00BC5E90"/>
    <w:rsid w:val="00BD0BD1"/>
    <w:rsid w:val="00BD114B"/>
    <w:rsid w:val="00BD1794"/>
    <w:rsid w:val="00BD2169"/>
    <w:rsid w:val="00BD4DF3"/>
    <w:rsid w:val="00BD4FAB"/>
    <w:rsid w:val="00BD5A1A"/>
    <w:rsid w:val="00BD78C8"/>
    <w:rsid w:val="00BE071B"/>
    <w:rsid w:val="00BE1713"/>
    <w:rsid w:val="00BE46A8"/>
    <w:rsid w:val="00BF223E"/>
    <w:rsid w:val="00BF2E12"/>
    <w:rsid w:val="00BF5EAB"/>
    <w:rsid w:val="00BF73D6"/>
    <w:rsid w:val="00C00054"/>
    <w:rsid w:val="00C01950"/>
    <w:rsid w:val="00C02F9C"/>
    <w:rsid w:val="00C1084D"/>
    <w:rsid w:val="00C10A12"/>
    <w:rsid w:val="00C119E5"/>
    <w:rsid w:val="00C12234"/>
    <w:rsid w:val="00C128C5"/>
    <w:rsid w:val="00C12F16"/>
    <w:rsid w:val="00C134BA"/>
    <w:rsid w:val="00C15D63"/>
    <w:rsid w:val="00C15F06"/>
    <w:rsid w:val="00C2033B"/>
    <w:rsid w:val="00C21B39"/>
    <w:rsid w:val="00C23576"/>
    <w:rsid w:val="00C2531B"/>
    <w:rsid w:val="00C25A56"/>
    <w:rsid w:val="00C2639B"/>
    <w:rsid w:val="00C3018D"/>
    <w:rsid w:val="00C30A8A"/>
    <w:rsid w:val="00C311DF"/>
    <w:rsid w:val="00C31C7F"/>
    <w:rsid w:val="00C33A90"/>
    <w:rsid w:val="00C33D20"/>
    <w:rsid w:val="00C34DF8"/>
    <w:rsid w:val="00C3519D"/>
    <w:rsid w:val="00C3547D"/>
    <w:rsid w:val="00C3570C"/>
    <w:rsid w:val="00C35E2A"/>
    <w:rsid w:val="00C430CC"/>
    <w:rsid w:val="00C43406"/>
    <w:rsid w:val="00C43C79"/>
    <w:rsid w:val="00C468F3"/>
    <w:rsid w:val="00C523A5"/>
    <w:rsid w:val="00C5425E"/>
    <w:rsid w:val="00C56385"/>
    <w:rsid w:val="00C608E0"/>
    <w:rsid w:val="00C622AE"/>
    <w:rsid w:val="00C63EDF"/>
    <w:rsid w:val="00C6547D"/>
    <w:rsid w:val="00C65DA9"/>
    <w:rsid w:val="00C72965"/>
    <w:rsid w:val="00C72BA4"/>
    <w:rsid w:val="00C73B61"/>
    <w:rsid w:val="00C73F92"/>
    <w:rsid w:val="00C7412F"/>
    <w:rsid w:val="00C74612"/>
    <w:rsid w:val="00C75C16"/>
    <w:rsid w:val="00C76451"/>
    <w:rsid w:val="00C771DB"/>
    <w:rsid w:val="00C843A0"/>
    <w:rsid w:val="00C84DFE"/>
    <w:rsid w:val="00C84EE5"/>
    <w:rsid w:val="00C85674"/>
    <w:rsid w:val="00C9010C"/>
    <w:rsid w:val="00C90E3E"/>
    <w:rsid w:val="00C9188F"/>
    <w:rsid w:val="00C93646"/>
    <w:rsid w:val="00C93CDE"/>
    <w:rsid w:val="00C949E8"/>
    <w:rsid w:val="00C9549C"/>
    <w:rsid w:val="00C96554"/>
    <w:rsid w:val="00CA04CC"/>
    <w:rsid w:val="00CA0A4E"/>
    <w:rsid w:val="00CA1B46"/>
    <w:rsid w:val="00CA413F"/>
    <w:rsid w:val="00CA4670"/>
    <w:rsid w:val="00CA5098"/>
    <w:rsid w:val="00CA5CB3"/>
    <w:rsid w:val="00CA65AA"/>
    <w:rsid w:val="00CA694D"/>
    <w:rsid w:val="00CA6EB4"/>
    <w:rsid w:val="00CA77DE"/>
    <w:rsid w:val="00CB1F37"/>
    <w:rsid w:val="00CB27DB"/>
    <w:rsid w:val="00CB37C2"/>
    <w:rsid w:val="00CB4A2C"/>
    <w:rsid w:val="00CB7D24"/>
    <w:rsid w:val="00CC1A31"/>
    <w:rsid w:val="00CC2CA3"/>
    <w:rsid w:val="00CC3021"/>
    <w:rsid w:val="00CC37F6"/>
    <w:rsid w:val="00CC384C"/>
    <w:rsid w:val="00CC5785"/>
    <w:rsid w:val="00CD1191"/>
    <w:rsid w:val="00CD1268"/>
    <w:rsid w:val="00CD14B4"/>
    <w:rsid w:val="00CD1D99"/>
    <w:rsid w:val="00CD218F"/>
    <w:rsid w:val="00CD2BAF"/>
    <w:rsid w:val="00CD337F"/>
    <w:rsid w:val="00CD3CA8"/>
    <w:rsid w:val="00CE0250"/>
    <w:rsid w:val="00CE0665"/>
    <w:rsid w:val="00CE2CC9"/>
    <w:rsid w:val="00CE62CB"/>
    <w:rsid w:val="00CE6781"/>
    <w:rsid w:val="00CE7431"/>
    <w:rsid w:val="00CF4E06"/>
    <w:rsid w:val="00D005F0"/>
    <w:rsid w:val="00D01908"/>
    <w:rsid w:val="00D0196C"/>
    <w:rsid w:val="00D01BDF"/>
    <w:rsid w:val="00D05C57"/>
    <w:rsid w:val="00D064FB"/>
    <w:rsid w:val="00D079A7"/>
    <w:rsid w:val="00D079F7"/>
    <w:rsid w:val="00D07C9D"/>
    <w:rsid w:val="00D10D64"/>
    <w:rsid w:val="00D1392E"/>
    <w:rsid w:val="00D1444F"/>
    <w:rsid w:val="00D14E86"/>
    <w:rsid w:val="00D153E2"/>
    <w:rsid w:val="00D20C5E"/>
    <w:rsid w:val="00D21C33"/>
    <w:rsid w:val="00D24E98"/>
    <w:rsid w:val="00D24FBE"/>
    <w:rsid w:val="00D26AD8"/>
    <w:rsid w:val="00D26FAB"/>
    <w:rsid w:val="00D27742"/>
    <w:rsid w:val="00D27F5C"/>
    <w:rsid w:val="00D30324"/>
    <w:rsid w:val="00D30CE3"/>
    <w:rsid w:val="00D31227"/>
    <w:rsid w:val="00D3181E"/>
    <w:rsid w:val="00D31EA4"/>
    <w:rsid w:val="00D32D73"/>
    <w:rsid w:val="00D3431F"/>
    <w:rsid w:val="00D34A50"/>
    <w:rsid w:val="00D35CFF"/>
    <w:rsid w:val="00D400C2"/>
    <w:rsid w:val="00D418A6"/>
    <w:rsid w:val="00D4332C"/>
    <w:rsid w:val="00D43BD5"/>
    <w:rsid w:val="00D45824"/>
    <w:rsid w:val="00D45F2C"/>
    <w:rsid w:val="00D473FD"/>
    <w:rsid w:val="00D56EA5"/>
    <w:rsid w:val="00D56F37"/>
    <w:rsid w:val="00D572F6"/>
    <w:rsid w:val="00D61060"/>
    <w:rsid w:val="00D623D2"/>
    <w:rsid w:val="00D6263C"/>
    <w:rsid w:val="00D62B7F"/>
    <w:rsid w:val="00D63D41"/>
    <w:rsid w:val="00D65A88"/>
    <w:rsid w:val="00D66607"/>
    <w:rsid w:val="00D72F75"/>
    <w:rsid w:val="00D8044F"/>
    <w:rsid w:val="00D808B3"/>
    <w:rsid w:val="00D8153E"/>
    <w:rsid w:val="00D828C8"/>
    <w:rsid w:val="00D8307E"/>
    <w:rsid w:val="00D866D6"/>
    <w:rsid w:val="00D87D48"/>
    <w:rsid w:val="00D9002D"/>
    <w:rsid w:val="00D92870"/>
    <w:rsid w:val="00D95D23"/>
    <w:rsid w:val="00D96AF5"/>
    <w:rsid w:val="00D97E5B"/>
    <w:rsid w:val="00DA064A"/>
    <w:rsid w:val="00DA3E9C"/>
    <w:rsid w:val="00DA3F8A"/>
    <w:rsid w:val="00DA5977"/>
    <w:rsid w:val="00DA5F95"/>
    <w:rsid w:val="00DA6245"/>
    <w:rsid w:val="00DA729F"/>
    <w:rsid w:val="00DA737D"/>
    <w:rsid w:val="00DB26E6"/>
    <w:rsid w:val="00DB48F7"/>
    <w:rsid w:val="00DB4DC2"/>
    <w:rsid w:val="00DB72C2"/>
    <w:rsid w:val="00DB7508"/>
    <w:rsid w:val="00DB772A"/>
    <w:rsid w:val="00DC0AC7"/>
    <w:rsid w:val="00DC2428"/>
    <w:rsid w:val="00DC2E54"/>
    <w:rsid w:val="00DC65FD"/>
    <w:rsid w:val="00DC6AD6"/>
    <w:rsid w:val="00DD2352"/>
    <w:rsid w:val="00DD2FAB"/>
    <w:rsid w:val="00DD5B81"/>
    <w:rsid w:val="00DD6776"/>
    <w:rsid w:val="00DD6C1C"/>
    <w:rsid w:val="00DD733F"/>
    <w:rsid w:val="00DD74F9"/>
    <w:rsid w:val="00DE294D"/>
    <w:rsid w:val="00DE4B21"/>
    <w:rsid w:val="00DE54D1"/>
    <w:rsid w:val="00DE59C4"/>
    <w:rsid w:val="00DF0216"/>
    <w:rsid w:val="00DF14B1"/>
    <w:rsid w:val="00DF1A20"/>
    <w:rsid w:val="00DF1E5E"/>
    <w:rsid w:val="00DF49FE"/>
    <w:rsid w:val="00DF52FB"/>
    <w:rsid w:val="00DF53AB"/>
    <w:rsid w:val="00DF6401"/>
    <w:rsid w:val="00DF70FA"/>
    <w:rsid w:val="00E00E2A"/>
    <w:rsid w:val="00E016A1"/>
    <w:rsid w:val="00E01EE3"/>
    <w:rsid w:val="00E0330D"/>
    <w:rsid w:val="00E039AD"/>
    <w:rsid w:val="00E04A6E"/>
    <w:rsid w:val="00E0771B"/>
    <w:rsid w:val="00E10DF1"/>
    <w:rsid w:val="00E1190C"/>
    <w:rsid w:val="00E13816"/>
    <w:rsid w:val="00E13A00"/>
    <w:rsid w:val="00E151F1"/>
    <w:rsid w:val="00E2068A"/>
    <w:rsid w:val="00E222F9"/>
    <w:rsid w:val="00E23919"/>
    <w:rsid w:val="00E24853"/>
    <w:rsid w:val="00E25F0D"/>
    <w:rsid w:val="00E27E29"/>
    <w:rsid w:val="00E30389"/>
    <w:rsid w:val="00E31229"/>
    <w:rsid w:val="00E31910"/>
    <w:rsid w:val="00E3259F"/>
    <w:rsid w:val="00E32A50"/>
    <w:rsid w:val="00E32E0F"/>
    <w:rsid w:val="00E33014"/>
    <w:rsid w:val="00E33300"/>
    <w:rsid w:val="00E366C1"/>
    <w:rsid w:val="00E440A4"/>
    <w:rsid w:val="00E443AE"/>
    <w:rsid w:val="00E44891"/>
    <w:rsid w:val="00E44BCE"/>
    <w:rsid w:val="00E45738"/>
    <w:rsid w:val="00E46392"/>
    <w:rsid w:val="00E51531"/>
    <w:rsid w:val="00E52FED"/>
    <w:rsid w:val="00E530A4"/>
    <w:rsid w:val="00E54151"/>
    <w:rsid w:val="00E541EF"/>
    <w:rsid w:val="00E55A0F"/>
    <w:rsid w:val="00E55BF0"/>
    <w:rsid w:val="00E56084"/>
    <w:rsid w:val="00E64A7E"/>
    <w:rsid w:val="00E7186B"/>
    <w:rsid w:val="00E73D40"/>
    <w:rsid w:val="00E74FFC"/>
    <w:rsid w:val="00E759BD"/>
    <w:rsid w:val="00E764F5"/>
    <w:rsid w:val="00E76A03"/>
    <w:rsid w:val="00E76FEC"/>
    <w:rsid w:val="00E816B4"/>
    <w:rsid w:val="00E820BE"/>
    <w:rsid w:val="00E8365A"/>
    <w:rsid w:val="00E839FD"/>
    <w:rsid w:val="00E83B59"/>
    <w:rsid w:val="00E84089"/>
    <w:rsid w:val="00E84BDE"/>
    <w:rsid w:val="00E85DDB"/>
    <w:rsid w:val="00E86152"/>
    <w:rsid w:val="00E86328"/>
    <w:rsid w:val="00E925F3"/>
    <w:rsid w:val="00E92D32"/>
    <w:rsid w:val="00E96046"/>
    <w:rsid w:val="00E96748"/>
    <w:rsid w:val="00E96D25"/>
    <w:rsid w:val="00E96F65"/>
    <w:rsid w:val="00E97617"/>
    <w:rsid w:val="00E97AE0"/>
    <w:rsid w:val="00EA23B1"/>
    <w:rsid w:val="00EA258A"/>
    <w:rsid w:val="00EA2E90"/>
    <w:rsid w:val="00EA2EE4"/>
    <w:rsid w:val="00EA5B7F"/>
    <w:rsid w:val="00EA6E9A"/>
    <w:rsid w:val="00EA7EF8"/>
    <w:rsid w:val="00EB13B8"/>
    <w:rsid w:val="00EB5091"/>
    <w:rsid w:val="00EB5CF5"/>
    <w:rsid w:val="00EB5D4C"/>
    <w:rsid w:val="00EB6306"/>
    <w:rsid w:val="00EB65C4"/>
    <w:rsid w:val="00EC1DE6"/>
    <w:rsid w:val="00EC7934"/>
    <w:rsid w:val="00ED0C12"/>
    <w:rsid w:val="00ED1570"/>
    <w:rsid w:val="00ED1ADA"/>
    <w:rsid w:val="00ED1D77"/>
    <w:rsid w:val="00ED51DB"/>
    <w:rsid w:val="00ED640F"/>
    <w:rsid w:val="00ED74B3"/>
    <w:rsid w:val="00ED7DAD"/>
    <w:rsid w:val="00EE2EDA"/>
    <w:rsid w:val="00EE4A96"/>
    <w:rsid w:val="00EE7432"/>
    <w:rsid w:val="00EF1890"/>
    <w:rsid w:val="00EF533E"/>
    <w:rsid w:val="00EF6060"/>
    <w:rsid w:val="00F0042F"/>
    <w:rsid w:val="00F06B33"/>
    <w:rsid w:val="00F1098D"/>
    <w:rsid w:val="00F11670"/>
    <w:rsid w:val="00F14F05"/>
    <w:rsid w:val="00F150E3"/>
    <w:rsid w:val="00F15925"/>
    <w:rsid w:val="00F16166"/>
    <w:rsid w:val="00F16986"/>
    <w:rsid w:val="00F17D9E"/>
    <w:rsid w:val="00F20FD0"/>
    <w:rsid w:val="00F219BA"/>
    <w:rsid w:val="00F2278B"/>
    <w:rsid w:val="00F26069"/>
    <w:rsid w:val="00F27275"/>
    <w:rsid w:val="00F279FC"/>
    <w:rsid w:val="00F30958"/>
    <w:rsid w:val="00F30E14"/>
    <w:rsid w:val="00F31349"/>
    <w:rsid w:val="00F31804"/>
    <w:rsid w:val="00F3269E"/>
    <w:rsid w:val="00F361C5"/>
    <w:rsid w:val="00F40F17"/>
    <w:rsid w:val="00F43191"/>
    <w:rsid w:val="00F44C27"/>
    <w:rsid w:val="00F45A61"/>
    <w:rsid w:val="00F465F8"/>
    <w:rsid w:val="00F46E8A"/>
    <w:rsid w:val="00F47584"/>
    <w:rsid w:val="00F4795C"/>
    <w:rsid w:val="00F505D0"/>
    <w:rsid w:val="00F5127F"/>
    <w:rsid w:val="00F5133A"/>
    <w:rsid w:val="00F51D40"/>
    <w:rsid w:val="00F53370"/>
    <w:rsid w:val="00F55877"/>
    <w:rsid w:val="00F559FC"/>
    <w:rsid w:val="00F60BDA"/>
    <w:rsid w:val="00F6479A"/>
    <w:rsid w:val="00F6522C"/>
    <w:rsid w:val="00F65AF5"/>
    <w:rsid w:val="00F70B99"/>
    <w:rsid w:val="00F73440"/>
    <w:rsid w:val="00F75361"/>
    <w:rsid w:val="00F7720D"/>
    <w:rsid w:val="00F779A6"/>
    <w:rsid w:val="00F81D2A"/>
    <w:rsid w:val="00F81F75"/>
    <w:rsid w:val="00F81FDC"/>
    <w:rsid w:val="00F8252D"/>
    <w:rsid w:val="00F832F6"/>
    <w:rsid w:val="00F856C7"/>
    <w:rsid w:val="00F85C79"/>
    <w:rsid w:val="00F903F1"/>
    <w:rsid w:val="00F913C2"/>
    <w:rsid w:val="00F91CF4"/>
    <w:rsid w:val="00F93D1E"/>
    <w:rsid w:val="00F93F0C"/>
    <w:rsid w:val="00F94C9E"/>
    <w:rsid w:val="00F94F5F"/>
    <w:rsid w:val="00F94F7A"/>
    <w:rsid w:val="00FA21E4"/>
    <w:rsid w:val="00FA22CE"/>
    <w:rsid w:val="00FA2B39"/>
    <w:rsid w:val="00FA3644"/>
    <w:rsid w:val="00FA464C"/>
    <w:rsid w:val="00FA4F50"/>
    <w:rsid w:val="00FB0C45"/>
    <w:rsid w:val="00FB1990"/>
    <w:rsid w:val="00FB5025"/>
    <w:rsid w:val="00FB707E"/>
    <w:rsid w:val="00FB7B9D"/>
    <w:rsid w:val="00FC05C4"/>
    <w:rsid w:val="00FC2E21"/>
    <w:rsid w:val="00FC42AC"/>
    <w:rsid w:val="00FC4505"/>
    <w:rsid w:val="00FC580A"/>
    <w:rsid w:val="00FC58F2"/>
    <w:rsid w:val="00FC625D"/>
    <w:rsid w:val="00FC7DD5"/>
    <w:rsid w:val="00FC7E8C"/>
    <w:rsid w:val="00FD2ED1"/>
    <w:rsid w:val="00FD3C0C"/>
    <w:rsid w:val="00FD7A40"/>
    <w:rsid w:val="00FE0789"/>
    <w:rsid w:val="00FE0E12"/>
    <w:rsid w:val="00FE3ABF"/>
    <w:rsid w:val="00FE4789"/>
    <w:rsid w:val="00FE50A1"/>
    <w:rsid w:val="00FF128D"/>
    <w:rsid w:val="00FF1E10"/>
    <w:rsid w:val="00FF482A"/>
    <w:rsid w:val="00FF5F56"/>
    <w:rsid w:val="00FF6E72"/>
    <w:rsid w:val="00FF73C7"/>
    <w:rsid w:val="0231636C"/>
    <w:rsid w:val="035309DE"/>
    <w:rsid w:val="04500A53"/>
    <w:rsid w:val="066A0202"/>
    <w:rsid w:val="084421DA"/>
    <w:rsid w:val="1361475D"/>
    <w:rsid w:val="18E16D10"/>
    <w:rsid w:val="1B282F95"/>
    <w:rsid w:val="1B7B54F3"/>
    <w:rsid w:val="52DF52CD"/>
    <w:rsid w:val="5F7D551A"/>
    <w:rsid w:val="61F514C6"/>
    <w:rsid w:val="7383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89F7242"/>
  <w15:docId w15:val="{FC25E340-5052-4F2E-B8B5-537B1962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Judul1">
    <w:name w:val="heading 1"/>
    <w:basedOn w:val="Normal"/>
    <w:next w:val="Normal"/>
    <w:link w:val="Judul1KAR"/>
    <w:uiPriority w:val="9"/>
    <w:qFormat/>
    <w:pPr>
      <w:keepNext/>
      <w:keepLines/>
      <w:spacing w:after="120"/>
      <w:outlineLvl w:val="0"/>
    </w:pPr>
    <w:rPr>
      <w:rFonts w:ascii="Bookman Old Style" w:eastAsiaTheme="majorEastAsia" w:hAnsi="Bookman Old Style" w:cstheme="majorBidi"/>
      <w:color w:val="2F5496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pPr>
      <w:keepNext/>
      <w:keepLines/>
      <w:spacing w:after="120"/>
      <w:outlineLvl w:val="1"/>
    </w:pPr>
    <w:rPr>
      <w:rFonts w:ascii="Century Gothic" w:eastAsiaTheme="majorEastAsia" w:hAnsi="Century Gothic" w:cstheme="majorBidi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pPr>
      <w:keepNext/>
      <w:keepLines/>
      <w:spacing w:after="120"/>
      <w:outlineLvl w:val="2"/>
    </w:pPr>
    <w:rPr>
      <w:rFonts w:ascii="Century Gothic" w:eastAsiaTheme="majorEastAsia" w:hAnsi="Century Gothic" w:cstheme="majorBidi"/>
      <w:sz w:val="18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pPr>
      <w:keepNext/>
      <w:keepLines/>
      <w:spacing w:after="120"/>
      <w:outlineLvl w:val="3"/>
    </w:pPr>
    <w:rPr>
      <w:rFonts w:ascii="Century Schoolbook" w:eastAsiaTheme="majorEastAsia" w:hAnsi="Century Schoolbook" w:cstheme="majorBidi"/>
      <w:b/>
      <w:iCs/>
      <w:color w:val="2F5496" w:themeColor="accent1" w:themeShade="BF"/>
      <w:sz w:val="1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qFormat/>
    <w:pPr>
      <w:widowControl w:val="0"/>
      <w:autoSpaceDE w:val="0"/>
      <w:autoSpaceDN w:val="0"/>
    </w:pPr>
    <w:rPr>
      <w:rFonts w:ascii="Segoe UI" w:eastAsia="Times New Roman" w:hAnsi="Segoe UI" w:cs="Segoe UI"/>
      <w:sz w:val="18"/>
      <w:szCs w:val="18"/>
      <w:lang w:val="id"/>
    </w:rPr>
  </w:style>
  <w:style w:type="paragraph" w:styleId="TeksIsi">
    <w:name w:val="Body Text"/>
    <w:basedOn w:val="Normal"/>
    <w:link w:val="TeksIsiKAR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id"/>
    </w:rPr>
  </w:style>
  <w:style w:type="paragraph" w:styleId="Keteranga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ReferensiKomentar">
    <w:name w:val="annotation reference"/>
    <w:basedOn w:val="FontParagrafDefault"/>
    <w:uiPriority w:val="99"/>
    <w:unhideWhenUsed/>
    <w:qFormat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qFormat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K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K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basedOn w:val="FontParagrafDefault"/>
    <w:uiPriority w:val="99"/>
    <w:unhideWhenUsed/>
    <w:qFormat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table" w:styleId="KisiTabel">
    <w:name w:val="Table Grid"/>
    <w:basedOn w:val="TabelNormal"/>
    <w:uiPriority w:val="59"/>
    <w:qFormat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dul">
    <w:name w:val="Title"/>
    <w:basedOn w:val="Normal"/>
    <w:link w:val="JudulKAR"/>
    <w:uiPriority w:val="10"/>
    <w:qFormat/>
    <w:pPr>
      <w:widowControl w:val="0"/>
      <w:autoSpaceDE w:val="0"/>
      <w:autoSpaceDN w:val="0"/>
      <w:spacing w:before="96"/>
      <w:ind w:left="1231" w:right="1259"/>
      <w:jc w:val="center"/>
    </w:pPr>
    <w:rPr>
      <w:rFonts w:ascii="Cambria" w:eastAsia="Cambria" w:hAnsi="Cambria" w:cs="Cambria"/>
      <w:sz w:val="28"/>
      <w:szCs w:val="28"/>
      <w:lang w:val="id"/>
    </w:rPr>
  </w:style>
  <w:style w:type="paragraph" w:styleId="TOC1">
    <w:name w:val="toc 1"/>
    <w:basedOn w:val="Normal"/>
    <w:next w:val="Normal"/>
    <w:uiPriority w:val="39"/>
    <w:unhideWhenUsed/>
    <w:qFormat/>
    <w:pPr>
      <w:spacing w:after="100"/>
    </w:pPr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40"/>
    </w:p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80"/>
    </w:pPr>
  </w:style>
  <w:style w:type="paragraph" w:styleId="DaftarParagraf">
    <w:name w:val="List Paragraph"/>
    <w:basedOn w:val="Normal"/>
    <w:link w:val="DaftarParagrafKAR"/>
    <w:uiPriority w:val="34"/>
    <w:qFormat/>
    <w:pPr>
      <w:widowControl w:val="0"/>
      <w:autoSpaceDE w:val="0"/>
      <w:autoSpaceDN w:val="0"/>
      <w:ind w:left="1296" w:hanging="721"/>
      <w:jc w:val="both"/>
    </w:pPr>
    <w:rPr>
      <w:rFonts w:ascii="Times New Roman" w:eastAsia="Times New Roman" w:hAnsi="Times New Roman" w:cs="Times New Roman"/>
      <w:sz w:val="22"/>
      <w:szCs w:val="22"/>
      <w:lang w:val="id"/>
    </w:rPr>
  </w:style>
  <w:style w:type="character" w:customStyle="1" w:styleId="DaftarParagrafKAR">
    <w:name w:val="Daftar Paragraf KAR"/>
    <w:link w:val="DaftarParagraf"/>
    <w:uiPriority w:val="34"/>
    <w:qFormat/>
    <w:locked/>
    <w:rPr>
      <w:rFonts w:ascii="Times New Roman" w:eastAsia="Times New Roman" w:hAnsi="Times New Roman" w:cs="Times New Roman"/>
      <w:sz w:val="22"/>
      <w:szCs w:val="22"/>
      <w:lang w:val="i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Revisi1">
    <w:name w:val="Revisi1"/>
    <w:hidden/>
    <w:uiPriority w:val="99"/>
    <w:semiHidden/>
    <w:qFormat/>
    <w:rPr>
      <w:sz w:val="24"/>
      <w:szCs w:val="24"/>
      <w:lang w:val="zh-CN" w:eastAsia="en-US"/>
    </w:rPr>
  </w:style>
  <w:style w:type="character" w:customStyle="1" w:styleId="TeksKomentarKAR">
    <w:name w:val="Teks Komentar KAR"/>
    <w:basedOn w:val="FontParagrafDefault"/>
    <w:link w:val="TeksKomentar"/>
    <w:uiPriority w:val="99"/>
    <w:qFormat/>
    <w:rPr>
      <w:sz w:val="20"/>
      <w:szCs w:val="20"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qFormat/>
    <w:rPr>
      <w:b/>
      <w:bCs/>
      <w:sz w:val="20"/>
      <w:szCs w:val="20"/>
    </w:rPr>
  </w:style>
  <w:style w:type="character" w:customStyle="1" w:styleId="HeaderKAR">
    <w:name w:val="Header KAR"/>
    <w:basedOn w:val="FontParagrafDefault"/>
    <w:link w:val="Header"/>
    <w:uiPriority w:val="99"/>
    <w:qFormat/>
  </w:style>
  <w:style w:type="character" w:customStyle="1" w:styleId="FooterKAR">
    <w:name w:val="Footer KAR"/>
    <w:basedOn w:val="FontParagrafDefault"/>
    <w:link w:val="Footer"/>
    <w:uiPriority w:val="99"/>
    <w:qFormat/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Judul1KAR">
    <w:name w:val="Judul 1 KAR"/>
    <w:basedOn w:val="FontParagrafDefault"/>
    <w:link w:val="Judul1"/>
    <w:uiPriority w:val="9"/>
    <w:qFormat/>
    <w:rPr>
      <w:rFonts w:ascii="Bookman Old Style" w:eastAsiaTheme="majorEastAsia" w:hAnsi="Bookman Old Style" w:cstheme="majorBidi"/>
      <w:color w:val="2F5496" w:themeColor="accent1" w:themeShade="BF"/>
      <w:sz w:val="32"/>
      <w:szCs w:val="32"/>
      <w:lang w:val="id-ID"/>
    </w:rPr>
  </w:style>
  <w:style w:type="character" w:customStyle="1" w:styleId="Judul2KAR">
    <w:name w:val="Judul 2 KAR"/>
    <w:basedOn w:val="FontParagrafDefault"/>
    <w:link w:val="Judul2"/>
    <w:uiPriority w:val="9"/>
    <w:qFormat/>
    <w:rPr>
      <w:rFonts w:ascii="Century Gothic" w:eastAsiaTheme="majorEastAsia" w:hAnsi="Century Gothic" w:cstheme="majorBidi"/>
      <w:szCs w:val="26"/>
    </w:rPr>
  </w:style>
  <w:style w:type="character" w:customStyle="1" w:styleId="Judul3KAR">
    <w:name w:val="Judul 3 KAR"/>
    <w:basedOn w:val="FontParagrafDefault"/>
    <w:link w:val="Judul3"/>
    <w:uiPriority w:val="9"/>
    <w:qFormat/>
    <w:rPr>
      <w:rFonts w:ascii="Century Gothic" w:eastAsiaTheme="majorEastAsia" w:hAnsi="Century Gothic" w:cstheme="majorBidi"/>
      <w:sz w:val="18"/>
    </w:rPr>
  </w:style>
  <w:style w:type="character" w:styleId="Tempatpenampungteks">
    <w:name w:val="Placeholder Text"/>
    <w:basedOn w:val="FontParagrafDefault"/>
    <w:uiPriority w:val="99"/>
    <w:semiHidden/>
    <w:qFormat/>
    <w:rPr>
      <w:color w:val="808080"/>
    </w:rPr>
  </w:style>
  <w:style w:type="character" w:customStyle="1" w:styleId="Judul4KAR">
    <w:name w:val="Judul 4 KAR"/>
    <w:basedOn w:val="FontParagrafDefault"/>
    <w:link w:val="Judul4"/>
    <w:uiPriority w:val="9"/>
    <w:semiHidden/>
    <w:qFormat/>
    <w:rPr>
      <w:rFonts w:ascii="Century Schoolbook" w:eastAsiaTheme="majorEastAsia" w:hAnsi="Century Schoolbook" w:cstheme="majorBidi"/>
      <w:b/>
      <w:iCs/>
      <w:color w:val="2F5496" w:themeColor="accent1" w:themeShade="BF"/>
      <w:sz w:val="16"/>
    </w:rPr>
  </w:style>
  <w:style w:type="paragraph" w:styleId="TidakAdaSpasi">
    <w:name w:val="No Spacing"/>
    <w:uiPriority w:val="1"/>
    <w:qFormat/>
    <w:rPr>
      <w:rFonts w:ascii="Calibri" w:eastAsia="Times New Roman" w:hAnsi="Calibri" w:cs="Times New Roman"/>
      <w:sz w:val="21"/>
      <w:szCs w:val="21"/>
      <w:lang w:eastAsia="en-US"/>
    </w:rPr>
  </w:style>
  <w:style w:type="character" w:customStyle="1" w:styleId="TeksIsiKAR">
    <w:name w:val="Teks Isi KAR"/>
    <w:basedOn w:val="FontParagrafDefault"/>
    <w:link w:val="TeksIsi"/>
    <w:uiPriority w:val="1"/>
    <w:qFormat/>
    <w:rPr>
      <w:rFonts w:ascii="Times New Roman" w:eastAsia="Times New Roman" w:hAnsi="Times New Roman" w:cs="Times New Roman"/>
      <w:lang w:val="id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2"/>
      <w:szCs w:val="22"/>
      <w:lang w:val="id"/>
    </w:rPr>
  </w:style>
  <w:style w:type="table" w:customStyle="1" w:styleId="TableGrid3">
    <w:name w:val="Table Grid3"/>
    <w:basedOn w:val="TabelNormal"/>
    <w:uiPriority w:val="39"/>
    <w:qFormat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udulKAR">
    <w:name w:val="Judul KAR"/>
    <w:basedOn w:val="FontParagrafDefault"/>
    <w:link w:val="Judul"/>
    <w:uiPriority w:val="10"/>
    <w:qFormat/>
    <w:rPr>
      <w:rFonts w:ascii="Cambria" w:eastAsia="Cambria" w:hAnsi="Cambria" w:cs="Cambria"/>
      <w:sz w:val="28"/>
      <w:szCs w:val="28"/>
      <w:lang w:val="id"/>
    </w:rPr>
  </w:style>
  <w:style w:type="character" w:customStyle="1" w:styleId="TeksBalonKAR">
    <w:name w:val="Teks Balon KAR"/>
    <w:basedOn w:val="FontParagrafDefault"/>
    <w:link w:val="TeksBalon"/>
    <w:uiPriority w:val="99"/>
    <w:semiHidden/>
    <w:qFormat/>
    <w:rPr>
      <w:rFonts w:ascii="Segoe UI" w:eastAsia="Times New Roman" w:hAnsi="Segoe UI" w:cs="Segoe UI"/>
      <w:sz w:val="18"/>
      <w:szCs w:val="18"/>
      <w:lang w:val="id"/>
    </w:rPr>
  </w:style>
  <w:style w:type="character" w:customStyle="1" w:styleId="SebutanYangBelumTerselesaikan10">
    <w:name w:val="Sebutan Yang Belum Terselesaikan1"/>
    <w:basedOn w:val="FontParagrafDefaul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itation-doi">
    <w:name w:val="citation-doi"/>
    <w:basedOn w:val="FontParagrafDefault"/>
    <w:qFormat/>
  </w:style>
  <w:style w:type="character" w:customStyle="1" w:styleId="highwire-cite-metadata-volume">
    <w:name w:val="highwire-cite-metadata-volume"/>
    <w:basedOn w:val="FontParagrafDefault"/>
    <w:qFormat/>
  </w:style>
  <w:style w:type="character" w:customStyle="1" w:styleId="highwire-cite-metadata-pages">
    <w:name w:val="highwire-cite-metadata-pages"/>
    <w:basedOn w:val="FontParagrafDefault"/>
    <w:qFormat/>
  </w:style>
  <w:style w:type="character" w:styleId="SebutanYangBelumTerselesaikan">
    <w:name w:val="Unresolved Mention"/>
    <w:basedOn w:val="FontParagrafDefault"/>
    <w:uiPriority w:val="99"/>
    <w:semiHidden/>
    <w:unhideWhenUsed/>
    <w:rsid w:val="00373E1F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uiPriority w:val="34"/>
    <w:qFormat/>
    <w:rsid w:val="005C6CDA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en-US"/>
    </w:rPr>
  </w:style>
  <w:style w:type="character" w:customStyle="1" w:styleId="fontstyle01">
    <w:name w:val="fontstyle01"/>
    <w:basedOn w:val="FontParagrafDefault"/>
    <w:rsid w:val="005C6CD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ParagrafDefault"/>
    <w:qFormat/>
    <w:rsid w:val="005C6CDA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character" w:styleId="Penekanan">
    <w:name w:val="Emphasis"/>
    <w:basedOn w:val="FontParagrafDefault"/>
    <w:uiPriority w:val="20"/>
    <w:qFormat/>
    <w:rsid w:val="005C6C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issn.lipi.go.id/issn.cgi?daftar&amp;1562126962&amp;51&amp;&amp;" TargetMode="External"/><Relationship Id="rId1" Type="http://schemas.openxmlformats.org/officeDocument/2006/relationships/hyperlink" Target="http://issn.lipi.go.id/issn.cgi?daftar&amp;1326261375&amp;1&amp;&amp;" TargetMode="External"/><Relationship Id="rId6" Type="http://schemas.openxmlformats.org/officeDocument/2006/relationships/image" Target="media/image2.jpeg"/><Relationship Id="rId5" Type="http://schemas.openxmlformats.org/officeDocument/2006/relationships/hyperlink" Target="http://issn.lipi.go.id/issn.cgi?daftar&amp;1562126962&amp;51&amp;&amp;" TargetMode="External"/><Relationship Id="rId4" Type="http://schemas.openxmlformats.org/officeDocument/2006/relationships/hyperlink" Target="http://issn.lipi.go.id/issn.cgi?daftar&amp;1326261375&amp;1&amp;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  <wetp:taskpane dockstate="right" visibility="0" width="350" row="2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FA18C6DD-DC43-447E-BA40-AA6DAEAEB2AE}">
  <we:reference id="wa200003220" version="1.0.0.0" store="id-ID" storeType="OMEX"/>
  <we:alternateReferences>
    <we:reference id="WA200003220" version="1.0.0.0" store="WA200003220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D15E2650-5208-418C-8E3F-4DE3D98A7D01}">
  <we:reference id="wa200002492" version="1.0.0.0" store="id-ID" storeType="OMEX"/>
  <we:alternateReferences>
    <we:reference id="WA200002492" version="1.0.0.0" store="WA20000249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A8037D-DCB9-4572-B2A4-CDFAE484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Interdental Jurnal Kedokteran Gigi (IJKG);Volume 17, issue 2;December 2021</dc:creator>
  <cp:lastModifiedBy>Wirya Pratama</cp:lastModifiedBy>
  <cp:revision>4</cp:revision>
  <cp:lastPrinted>2023-11-10T07:24:00Z</cp:lastPrinted>
  <dcterms:created xsi:type="dcterms:W3CDTF">2023-12-22T17:44:00Z</dcterms:created>
  <dcterms:modified xsi:type="dcterms:W3CDTF">2023-12-23T15:55:00Z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376514ae-ab3a-357c-98a9-21d3debe75c0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KSOProductBuildVer">
    <vt:lpwstr>1033-11.2.0.11537</vt:lpwstr>
  </property>
  <property fmtid="{D5CDD505-2E9C-101B-9397-08002B2CF9AE}" pid="6" name="ICV">
    <vt:lpwstr>1F9D334DE99043E7A7063D3A5596E581</vt:lpwstr>
  </property>
</Properties>
</file>